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37C7B" w14:textId="4481F993" w:rsidR="00D00091" w:rsidRPr="005904D0" w:rsidRDefault="005C4A39" w:rsidP="00CA0B74">
      <w:pPr>
        <w:rPr>
          <w:b/>
          <w:sz w:val="36"/>
          <w:szCs w:val="36"/>
        </w:rPr>
      </w:pPr>
      <w:r w:rsidRPr="005C4A39">
        <w:rPr>
          <w:b/>
          <w:sz w:val="36"/>
          <w:szCs w:val="36"/>
        </w:rPr>
        <w:t>Digitale Lösungen für den Obst- und Weinbau auf der Landwirtschaftsausstellung agra 2024</w:t>
      </w:r>
      <w:r w:rsidR="005904D0">
        <w:rPr>
          <w:b/>
          <w:sz w:val="36"/>
          <w:szCs w:val="36"/>
        </w:rPr>
        <w:br/>
      </w:r>
      <w:r w:rsidRPr="005C4A39">
        <w:rPr>
          <w:sz w:val="28"/>
          <w:szCs w:val="28"/>
        </w:rPr>
        <w:t>Experimentierfeld EXPRESS mit Mobiler Scheune vom 11.4. – 14.4.2024 auf der agra 2024</w:t>
      </w:r>
      <w:r>
        <w:rPr>
          <w:sz w:val="28"/>
          <w:szCs w:val="28"/>
        </w:rPr>
        <w:t xml:space="preserve"> in Leipzig</w:t>
      </w:r>
    </w:p>
    <w:p w14:paraId="31CD18D9" w14:textId="5BBA296A" w:rsidR="005C4A39" w:rsidRPr="005C4A39" w:rsidRDefault="005C6D73" w:rsidP="005C4A39">
      <w:pPr>
        <w:rPr>
          <w:rFonts w:ascii="Frutiger LT Com 45 Light" w:hAnsi="Frutiger LT Com 45 Light"/>
          <w:b/>
          <w:sz w:val="20"/>
        </w:rPr>
      </w:pPr>
      <w:r w:rsidRPr="005C6D73">
        <w:rPr>
          <w:rFonts w:ascii="Frutiger LT Com 45 Light" w:hAnsi="Frutiger LT Com 45 Light"/>
          <w:b/>
          <w:sz w:val="20"/>
        </w:rPr>
        <w:t>Leipzig (</w:t>
      </w:r>
      <w:r w:rsidR="00043E40">
        <w:rPr>
          <w:rFonts w:ascii="Frutiger LT Com 45 Light" w:hAnsi="Frutiger LT Com 45 Light"/>
          <w:b/>
          <w:sz w:val="20"/>
        </w:rPr>
        <w:t>4</w:t>
      </w:r>
      <w:r w:rsidRPr="005C6D73">
        <w:rPr>
          <w:rFonts w:ascii="Frutiger LT Com 45 Light" w:hAnsi="Frutiger LT Com 45 Light"/>
          <w:b/>
          <w:sz w:val="20"/>
        </w:rPr>
        <w:t xml:space="preserve">.4.2022) – Das vom Bundesministerium für Ernährung und Landwirtschaft geförderte und von interdisziplinär zusammenarbeitenden universitären und außeruniversitären Forschungseinrichtungen getragene Forschungsprojekt »Experimentierfeld zur datengetriebenen Vernetzung und Digitalisierung in der Landwirtschaft – EXPRESS« wird vom </w:t>
      </w:r>
      <w:r w:rsidR="005C4A39">
        <w:rPr>
          <w:rFonts w:ascii="Frutiger LT Com 45 Light" w:hAnsi="Frutiger LT Com 45 Light"/>
          <w:b/>
          <w:sz w:val="20"/>
        </w:rPr>
        <w:t>1</w:t>
      </w:r>
      <w:r w:rsidRPr="005C6D73">
        <w:rPr>
          <w:rFonts w:ascii="Frutiger LT Com 45 Light" w:hAnsi="Frutiger LT Com 45 Light"/>
          <w:b/>
          <w:sz w:val="20"/>
        </w:rPr>
        <w:t xml:space="preserve">1. bis </w:t>
      </w:r>
      <w:r w:rsidR="005C4A39">
        <w:rPr>
          <w:rFonts w:ascii="Frutiger LT Com 45 Light" w:hAnsi="Frutiger LT Com 45 Light"/>
          <w:b/>
          <w:sz w:val="20"/>
        </w:rPr>
        <w:t>1</w:t>
      </w:r>
      <w:r w:rsidRPr="005C6D73">
        <w:rPr>
          <w:rFonts w:ascii="Frutiger LT Com 45 Light" w:hAnsi="Frutiger LT Com 45 Light"/>
          <w:b/>
          <w:sz w:val="20"/>
        </w:rPr>
        <w:t>4. April 202</w:t>
      </w:r>
      <w:r w:rsidR="005C4A39">
        <w:rPr>
          <w:rFonts w:ascii="Frutiger LT Com 45 Light" w:hAnsi="Frutiger LT Com 45 Light"/>
          <w:b/>
          <w:sz w:val="20"/>
        </w:rPr>
        <w:t>4</w:t>
      </w:r>
      <w:r w:rsidRPr="005C6D73">
        <w:rPr>
          <w:rFonts w:ascii="Frutiger LT Com 45 Light" w:hAnsi="Frutiger LT Com 45 Light"/>
          <w:b/>
          <w:sz w:val="20"/>
        </w:rPr>
        <w:t xml:space="preserve"> mit der </w:t>
      </w:r>
      <w:r w:rsidR="005C4A39">
        <w:rPr>
          <w:rFonts w:ascii="Frutiger LT Com 45 Light" w:hAnsi="Frutiger LT Com 45 Light"/>
          <w:b/>
          <w:sz w:val="20"/>
        </w:rPr>
        <w:t>M</w:t>
      </w:r>
      <w:r w:rsidRPr="005C6D73">
        <w:rPr>
          <w:rFonts w:ascii="Frutiger LT Com 45 Light" w:hAnsi="Frutiger LT Com 45 Light"/>
          <w:b/>
          <w:sz w:val="20"/>
        </w:rPr>
        <w:t>obilen Scheune an der agra 202</w:t>
      </w:r>
      <w:r w:rsidR="005C4A39">
        <w:rPr>
          <w:rFonts w:ascii="Frutiger LT Com 45 Light" w:hAnsi="Frutiger LT Com 45 Light"/>
          <w:b/>
          <w:sz w:val="20"/>
        </w:rPr>
        <w:t>4</w:t>
      </w:r>
      <w:r w:rsidRPr="005C6D73">
        <w:rPr>
          <w:rFonts w:ascii="Frutiger LT Com 45 Light" w:hAnsi="Frutiger LT Com 45 Light"/>
          <w:b/>
          <w:sz w:val="20"/>
        </w:rPr>
        <w:t xml:space="preserve"> teilnehmen. </w:t>
      </w:r>
      <w:r w:rsidR="005C4A39">
        <w:rPr>
          <w:rFonts w:ascii="Frutiger LT Com 45 Light" w:hAnsi="Frutiger LT Com 45 Light"/>
          <w:b/>
          <w:sz w:val="20"/>
        </w:rPr>
        <w:t xml:space="preserve">Die </w:t>
      </w:r>
      <w:r w:rsidR="00707101">
        <w:rPr>
          <w:rFonts w:ascii="Frutiger LT Com 45 Light" w:hAnsi="Frutiger LT Com 45 Light"/>
          <w:b/>
          <w:sz w:val="20"/>
        </w:rPr>
        <w:t xml:space="preserve">für Mitteldeutschland bedeutende </w:t>
      </w:r>
      <w:r w:rsidR="005C4A39">
        <w:rPr>
          <w:rFonts w:ascii="Frutiger LT Com 45 Light" w:hAnsi="Frutiger LT Com 45 Light"/>
          <w:b/>
          <w:sz w:val="20"/>
        </w:rPr>
        <w:t xml:space="preserve">Fachmesse im Bereich der regionalen Landwirtschaft öffnet </w:t>
      </w:r>
      <w:r w:rsidR="005C4A39" w:rsidRPr="005C4A39">
        <w:rPr>
          <w:rFonts w:ascii="Frutiger LT Com 45 Light" w:hAnsi="Frutiger LT Com 45 Light"/>
          <w:b/>
          <w:sz w:val="20"/>
        </w:rPr>
        <w:t>in Leipzig erneut ihre Tore und bietet die ideale Plattform, um das Experimentierfeld EXPRESS</w:t>
      </w:r>
      <w:r w:rsidR="005C4A39">
        <w:rPr>
          <w:rFonts w:ascii="Frutiger LT Com 45 Light" w:hAnsi="Frutiger LT Com 45 Light"/>
          <w:b/>
          <w:sz w:val="20"/>
        </w:rPr>
        <w:t xml:space="preserve"> und dessen Forschungsergebnisse zu neuesten Technologien</w:t>
      </w:r>
      <w:r w:rsidR="005C4A39" w:rsidRPr="005C4A39">
        <w:rPr>
          <w:rFonts w:ascii="Frutiger LT Com 45 Light" w:hAnsi="Frutiger LT Com 45 Light"/>
          <w:b/>
          <w:sz w:val="20"/>
        </w:rPr>
        <w:t xml:space="preserve"> bereits zum zweiten Mal in diesem Rahmen seit 2022 vorzustellen</w:t>
      </w:r>
      <w:r w:rsidR="005C4A39">
        <w:rPr>
          <w:rFonts w:ascii="Frutiger LT Com 45 Light" w:hAnsi="Frutiger LT Com 45 Light"/>
          <w:b/>
          <w:sz w:val="20"/>
        </w:rPr>
        <w:t>. G</w:t>
      </w:r>
      <w:r w:rsidR="005C4A39" w:rsidRPr="005C4A39">
        <w:rPr>
          <w:rFonts w:ascii="Frutiger LT Com 45 Light" w:hAnsi="Frutiger LT Com 45 Light"/>
          <w:b/>
          <w:sz w:val="20"/>
        </w:rPr>
        <w:t xml:space="preserve">emeinsam mit den Forschungspartnern </w:t>
      </w:r>
      <w:r w:rsidR="005C4A39">
        <w:rPr>
          <w:rFonts w:ascii="Frutiger LT Com 45 Light" w:hAnsi="Frutiger LT Com 45 Light"/>
          <w:b/>
          <w:sz w:val="20"/>
        </w:rPr>
        <w:t xml:space="preserve">wird EXPRESS </w:t>
      </w:r>
      <w:r w:rsidR="005C4A39" w:rsidRPr="005C4A39">
        <w:rPr>
          <w:rFonts w:ascii="Frutiger LT Com 45 Light" w:hAnsi="Frutiger LT Com 45 Light"/>
          <w:b/>
          <w:sz w:val="20"/>
        </w:rPr>
        <w:t xml:space="preserve">digitale Lösungen für die Herausforderungen im Obst- und Weinbau </w:t>
      </w:r>
      <w:r w:rsidR="005C4A39">
        <w:rPr>
          <w:rFonts w:ascii="Frutiger LT Com 45 Light" w:hAnsi="Frutiger LT Com 45 Light"/>
          <w:b/>
          <w:sz w:val="20"/>
        </w:rPr>
        <w:t>präsentieren und spannende Einblicke bieten</w:t>
      </w:r>
      <w:r w:rsidR="005C4A39" w:rsidRPr="005C4A39">
        <w:rPr>
          <w:rFonts w:ascii="Frutiger LT Com 45 Light" w:hAnsi="Frutiger LT Com 45 Light"/>
          <w:b/>
          <w:sz w:val="20"/>
        </w:rPr>
        <w:t>.</w:t>
      </w:r>
    </w:p>
    <w:p w14:paraId="3EFD5B26" w14:textId="189E8FEF" w:rsidR="005C4A39" w:rsidRDefault="005C4A39" w:rsidP="005C6D73">
      <w:pPr>
        <w:rPr>
          <w:rFonts w:ascii="Frutiger LT Com 45 Light" w:hAnsi="Frutiger LT Com 45 Light"/>
          <w:sz w:val="20"/>
        </w:rPr>
      </w:pPr>
      <w:proofErr w:type="spellStart"/>
      <w:r w:rsidRPr="0096657C">
        <w:rPr>
          <w:rFonts w:ascii="Frutiger LT Com 45 Light" w:hAnsi="Frutiger LT Com 45 Light"/>
          <w:b/>
          <w:bCs/>
        </w:rPr>
        <w:t>Spezialsensorik</w:t>
      </w:r>
      <w:proofErr w:type="spellEnd"/>
      <w:r w:rsidRPr="0096657C">
        <w:rPr>
          <w:rFonts w:ascii="Frutiger LT Com 45 Light" w:hAnsi="Frutiger LT Com 45 Light"/>
          <w:b/>
          <w:bCs/>
        </w:rPr>
        <w:t xml:space="preserve"> und Daten</w:t>
      </w:r>
    </w:p>
    <w:p w14:paraId="52EC7BE4" w14:textId="05C0DE60" w:rsidR="00976575" w:rsidRDefault="00976575" w:rsidP="005C6D73">
      <w:pPr>
        <w:rPr>
          <w:rFonts w:ascii="Frutiger LT Com 45 Light" w:hAnsi="Frutiger LT Com 45 Light"/>
          <w:sz w:val="20"/>
        </w:rPr>
      </w:pPr>
      <w:r w:rsidRPr="00976575">
        <w:rPr>
          <w:rFonts w:ascii="Frutiger LT Com 45 Light" w:hAnsi="Frutiger LT Com 45 Light"/>
          <w:sz w:val="20"/>
        </w:rPr>
        <w:t xml:space="preserve">Das Helmholtz-Zentrum für Umweltforschung UFZ und das IMMS Institut für Mikroelektronik- und Mechatronik-Systeme gemeinnützige GmbH präsentieren für den Obst- und Weinbau </w:t>
      </w:r>
      <w:r w:rsidR="00707101">
        <w:rPr>
          <w:rFonts w:ascii="Frutiger LT Com 45 Light" w:hAnsi="Frutiger LT Com 45 Light"/>
          <w:sz w:val="20"/>
        </w:rPr>
        <w:t>geeignete und praxistaugliche</w:t>
      </w:r>
      <w:r w:rsidRPr="00976575">
        <w:rPr>
          <w:rFonts w:ascii="Frutiger LT Com 45 Light" w:hAnsi="Frutiger LT Com 45 Light"/>
          <w:sz w:val="20"/>
        </w:rPr>
        <w:t xml:space="preserve"> </w:t>
      </w:r>
      <w:proofErr w:type="spellStart"/>
      <w:r w:rsidRPr="00976575">
        <w:rPr>
          <w:rFonts w:ascii="Frutiger LT Com 45 Light" w:hAnsi="Frutiger LT Com 45 Light"/>
          <w:sz w:val="20"/>
        </w:rPr>
        <w:t>Spezialsensorik</w:t>
      </w:r>
      <w:proofErr w:type="spellEnd"/>
      <w:r w:rsidRPr="00976575">
        <w:rPr>
          <w:rFonts w:ascii="Frutiger LT Com 45 Light" w:hAnsi="Frutiger LT Com 45 Light"/>
          <w:sz w:val="20"/>
        </w:rPr>
        <w:t xml:space="preserve"> zur Erfassung spezifischer Pflanzenreaktionen und zur Bewässerungssteuerung. </w:t>
      </w:r>
      <w:r>
        <w:rPr>
          <w:rFonts w:ascii="Frutiger LT Com 45 Light" w:hAnsi="Frutiger LT Com 45 Light"/>
          <w:sz w:val="20"/>
        </w:rPr>
        <w:t>Interessierte e</w:t>
      </w:r>
      <w:r w:rsidRPr="00976575">
        <w:rPr>
          <w:rFonts w:ascii="Frutiger LT Com 45 Light" w:hAnsi="Frutiger LT Com 45 Light"/>
          <w:sz w:val="20"/>
        </w:rPr>
        <w:t xml:space="preserve">rfahren </w:t>
      </w:r>
      <w:r>
        <w:rPr>
          <w:rFonts w:ascii="Frutiger LT Com 45 Light" w:hAnsi="Frutiger LT Com 45 Light"/>
          <w:sz w:val="20"/>
        </w:rPr>
        <w:t xml:space="preserve">im direkten Gespräch mit den Forschenden </w:t>
      </w:r>
      <w:r w:rsidRPr="00976575">
        <w:rPr>
          <w:rFonts w:ascii="Frutiger LT Com 45 Light" w:hAnsi="Frutiger LT Com 45 Light"/>
          <w:sz w:val="20"/>
        </w:rPr>
        <w:t>mehr über die Aufnahme, Verarbeitung, Visualisierung und Auswertung von Felddaten in Echtzeit und</w:t>
      </w:r>
      <w:r>
        <w:rPr>
          <w:rFonts w:ascii="Frutiger LT Com 45 Light" w:hAnsi="Frutiger LT Com 45 Light"/>
          <w:sz w:val="20"/>
        </w:rPr>
        <w:t xml:space="preserve"> können</w:t>
      </w:r>
      <w:r w:rsidRPr="00976575">
        <w:rPr>
          <w:rFonts w:ascii="Frutiger LT Com 45 Light" w:hAnsi="Frutiger LT Com 45 Light"/>
          <w:sz w:val="20"/>
        </w:rPr>
        <w:t xml:space="preserve"> verschiedene Auswertungsansätze </w:t>
      </w:r>
      <w:r w:rsidR="00D823C8">
        <w:rPr>
          <w:rFonts w:ascii="Frutiger LT Com 45 Light" w:hAnsi="Frutiger LT Com 45 Light"/>
          <w:sz w:val="20"/>
        </w:rPr>
        <w:t>–</w:t>
      </w:r>
      <w:r w:rsidRPr="00976575">
        <w:rPr>
          <w:rFonts w:ascii="Frutiger LT Com 45 Light" w:hAnsi="Frutiger LT Com 45 Light"/>
          <w:sz w:val="20"/>
        </w:rPr>
        <w:t xml:space="preserve"> von Dashboards bis hin zu digitalen Zwillingen</w:t>
      </w:r>
      <w:r>
        <w:rPr>
          <w:rFonts w:ascii="Frutiger LT Com 45 Light" w:hAnsi="Frutiger LT Com 45 Light"/>
          <w:sz w:val="20"/>
        </w:rPr>
        <w:t xml:space="preserve"> </w:t>
      </w:r>
      <w:r w:rsidR="00D823C8" w:rsidRPr="00D823C8">
        <w:rPr>
          <w:rFonts w:ascii="Frutiger LT Com 45 Light" w:hAnsi="Frutiger LT Com 45 Light"/>
          <w:sz w:val="20"/>
        </w:rPr>
        <w:t>–</w:t>
      </w:r>
      <w:r w:rsidR="00D823C8">
        <w:rPr>
          <w:rFonts w:ascii="Frutiger LT Com 45 Light" w:hAnsi="Frutiger LT Com 45 Light"/>
          <w:sz w:val="20"/>
        </w:rPr>
        <w:t xml:space="preserve"> </w:t>
      </w:r>
      <w:r w:rsidR="00707101" w:rsidRPr="00976575">
        <w:rPr>
          <w:rFonts w:ascii="Frutiger LT Com 45 Light" w:hAnsi="Frutiger LT Com 45 Light"/>
          <w:sz w:val="20"/>
        </w:rPr>
        <w:t>am Stand</w:t>
      </w:r>
      <w:r w:rsidR="00707101">
        <w:rPr>
          <w:rFonts w:ascii="Frutiger LT Com 45 Light" w:hAnsi="Frutiger LT Com 45 Light"/>
          <w:sz w:val="20"/>
        </w:rPr>
        <w:t xml:space="preserve"> </w:t>
      </w:r>
      <w:r>
        <w:rPr>
          <w:rFonts w:ascii="Frutiger LT Com 45 Light" w:hAnsi="Frutiger LT Com 45 Light"/>
          <w:sz w:val="20"/>
        </w:rPr>
        <w:t>entdecken</w:t>
      </w:r>
      <w:r w:rsidRPr="00976575">
        <w:rPr>
          <w:rFonts w:ascii="Frutiger LT Com 45 Light" w:hAnsi="Frutiger LT Com 45 Light"/>
          <w:sz w:val="20"/>
        </w:rPr>
        <w:t>.</w:t>
      </w:r>
    </w:p>
    <w:p w14:paraId="707AF67A" w14:textId="598D367D" w:rsidR="00976575" w:rsidRDefault="00976575" w:rsidP="005C6D73">
      <w:pPr>
        <w:rPr>
          <w:rFonts w:ascii="Frutiger LT Com 45 Light" w:hAnsi="Frutiger LT Com 45 Light"/>
          <w:sz w:val="20"/>
        </w:rPr>
      </w:pPr>
      <w:r w:rsidRPr="00976575">
        <w:rPr>
          <w:rFonts w:ascii="Frutiger LT Com 45 Light" w:hAnsi="Frutiger LT Com 45 Light"/>
          <w:b/>
          <w:bCs/>
          <w:sz w:val="20"/>
        </w:rPr>
        <w:t>Extended Reality in Anbau und Verarbeitung</w:t>
      </w:r>
    </w:p>
    <w:p w14:paraId="46A413B5" w14:textId="54267B2D" w:rsidR="00976575" w:rsidRDefault="00976575" w:rsidP="005C6D73">
      <w:pPr>
        <w:rPr>
          <w:rFonts w:ascii="Frutiger LT Com 45 Light" w:hAnsi="Frutiger LT Com 45 Light"/>
          <w:sz w:val="20"/>
        </w:rPr>
      </w:pPr>
      <w:r>
        <w:rPr>
          <w:rFonts w:ascii="Frutiger LT Com 45 Light" w:hAnsi="Frutiger LT Com 45 Light"/>
          <w:sz w:val="20"/>
        </w:rPr>
        <w:t>W</w:t>
      </w:r>
      <w:r w:rsidRPr="00976575">
        <w:rPr>
          <w:rFonts w:ascii="Frutiger LT Com 45 Light" w:hAnsi="Frutiger LT Com 45 Light"/>
          <w:sz w:val="20"/>
        </w:rPr>
        <w:t xml:space="preserve">ie </w:t>
      </w:r>
      <w:proofErr w:type="spellStart"/>
      <w:r w:rsidRPr="00976575">
        <w:rPr>
          <w:rFonts w:ascii="Frutiger LT Com 45 Light" w:hAnsi="Frutiger LT Com 45 Light"/>
          <w:sz w:val="20"/>
        </w:rPr>
        <w:t>Augmented</w:t>
      </w:r>
      <w:proofErr w:type="spellEnd"/>
      <w:r w:rsidRPr="00976575">
        <w:rPr>
          <w:rFonts w:ascii="Frutiger LT Com 45 Light" w:hAnsi="Frutiger LT Com 45 Light"/>
          <w:sz w:val="20"/>
        </w:rPr>
        <w:t xml:space="preserve"> </w:t>
      </w:r>
      <w:r w:rsidR="00707101">
        <w:rPr>
          <w:rFonts w:ascii="Frutiger LT Com 45 Light" w:hAnsi="Frutiger LT Com 45 Light"/>
          <w:sz w:val="20"/>
        </w:rPr>
        <w:t xml:space="preserve">(AR) – erweiterte und angereicherte Realität durch digitale Elemente in der realen Welt auf dem Bildschirm oder </w:t>
      </w:r>
      <w:r w:rsidR="00117A51">
        <w:rPr>
          <w:rFonts w:ascii="Frutiger LT Com 45 Light" w:hAnsi="Frutiger LT Com 45 Light"/>
          <w:sz w:val="20"/>
        </w:rPr>
        <w:t>in einer Brille -</w:t>
      </w:r>
      <w:r w:rsidR="00707101">
        <w:rPr>
          <w:rFonts w:ascii="Frutiger LT Com 45 Light" w:hAnsi="Frutiger LT Com 45 Light"/>
          <w:sz w:val="20"/>
        </w:rPr>
        <w:t xml:space="preserve"> </w:t>
      </w:r>
      <w:r w:rsidRPr="00976575">
        <w:rPr>
          <w:rFonts w:ascii="Frutiger LT Com 45 Light" w:hAnsi="Frutiger LT Com 45 Light"/>
          <w:sz w:val="20"/>
        </w:rPr>
        <w:t xml:space="preserve">und </w:t>
      </w:r>
      <w:r w:rsidR="00117A51">
        <w:rPr>
          <w:rFonts w:ascii="Frutiger LT Com 45 Light" w:hAnsi="Frutiger LT Com 45 Light"/>
          <w:sz w:val="20"/>
        </w:rPr>
        <w:t>Virtual</w:t>
      </w:r>
      <w:r w:rsidRPr="00976575">
        <w:rPr>
          <w:rFonts w:ascii="Frutiger LT Com 45 Light" w:hAnsi="Frutiger LT Com 45 Light"/>
          <w:sz w:val="20"/>
        </w:rPr>
        <w:t xml:space="preserve"> Reality</w:t>
      </w:r>
      <w:r w:rsidR="00707101">
        <w:rPr>
          <w:rFonts w:ascii="Frutiger LT Com 45 Light" w:hAnsi="Frutiger LT Com 45 Light"/>
          <w:sz w:val="20"/>
        </w:rPr>
        <w:t xml:space="preserve"> (VR)</w:t>
      </w:r>
      <w:r w:rsidR="00117A51">
        <w:rPr>
          <w:rFonts w:ascii="Frutiger LT Com 45 Light" w:hAnsi="Frutiger LT Com 45 Light"/>
          <w:sz w:val="20"/>
        </w:rPr>
        <w:t xml:space="preserve"> – virtuelle Realität, die ein digitales Abbild der realen Welt über VR-Brillen -</w:t>
      </w:r>
      <w:r w:rsidRPr="00976575">
        <w:rPr>
          <w:rFonts w:ascii="Frutiger LT Com 45 Light" w:hAnsi="Frutiger LT Com 45 Light"/>
          <w:sz w:val="20"/>
        </w:rPr>
        <w:t xml:space="preserve"> </w:t>
      </w:r>
      <w:r w:rsidR="005779C4" w:rsidRPr="005779C4">
        <w:rPr>
          <w:rFonts w:ascii="Frutiger LT Com 45 Light" w:hAnsi="Frutiger LT Com 45 Light"/>
          <w:sz w:val="20"/>
        </w:rPr>
        <w:t xml:space="preserve">in Anbau und Verarbeitung </w:t>
      </w:r>
      <w:r w:rsidR="005779C4">
        <w:rPr>
          <w:rFonts w:ascii="Frutiger LT Com 45 Light" w:hAnsi="Frutiger LT Com 45 Light"/>
          <w:sz w:val="20"/>
        </w:rPr>
        <w:t xml:space="preserve">im Obst- und Weinbau </w:t>
      </w:r>
      <w:r w:rsidRPr="00976575">
        <w:rPr>
          <w:rFonts w:ascii="Frutiger LT Com 45 Light" w:hAnsi="Frutiger LT Com 45 Light"/>
          <w:sz w:val="20"/>
        </w:rPr>
        <w:t>eingesetzt werden können</w:t>
      </w:r>
      <w:r w:rsidR="00D823C8">
        <w:rPr>
          <w:rFonts w:ascii="Frutiger LT Com 45 Light" w:hAnsi="Frutiger LT Com 45 Light"/>
          <w:sz w:val="20"/>
        </w:rPr>
        <w:t>,</w:t>
      </w:r>
      <w:r>
        <w:rPr>
          <w:rFonts w:ascii="Frutiger LT Com 45 Light" w:hAnsi="Frutiger LT Com 45 Light"/>
          <w:sz w:val="20"/>
        </w:rPr>
        <w:t xml:space="preserve"> erfahren </w:t>
      </w:r>
      <w:r w:rsidR="00117A51">
        <w:rPr>
          <w:rFonts w:ascii="Frutiger LT Com 45 Light" w:hAnsi="Frutiger LT Com 45 Light"/>
          <w:sz w:val="20"/>
        </w:rPr>
        <w:t>die Messebesucher*innen</w:t>
      </w:r>
      <w:r>
        <w:rPr>
          <w:rFonts w:ascii="Frutiger LT Com 45 Light" w:hAnsi="Frutiger LT Com 45 Light"/>
          <w:sz w:val="20"/>
        </w:rPr>
        <w:t xml:space="preserve"> vom</w:t>
      </w:r>
      <w:r w:rsidRPr="00976575">
        <w:rPr>
          <w:rFonts w:ascii="Frutiger LT Com 45 Light" w:hAnsi="Frutiger LT Com 45 Light"/>
          <w:sz w:val="20"/>
        </w:rPr>
        <w:t xml:space="preserve"> Team der Universität Leipzig</w:t>
      </w:r>
      <w:r w:rsidR="00117A51">
        <w:rPr>
          <w:rFonts w:ascii="Frutiger LT Com 45 Light" w:hAnsi="Frutiger LT Com 45 Light"/>
          <w:sz w:val="20"/>
        </w:rPr>
        <w:t xml:space="preserve"> und des </w:t>
      </w:r>
      <w:r w:rsidR="00117A51" w:rsidRPr="00117A51">
        <w:rPr>
          <w:rFonts w:ascii="Frutiger LT Com 45 Light" w:hAnsi="Frutiger LT Com 45 Light"/>
          <w:sz w:val="20"/>
        </w:rPr>
        <w:t>Fraunhofer-Institut für Verfahrenstechnik und Verpackung IVV</w:t>
      </w:r>
      <w:r w:rsidR="005779C4">
        <w:rPr>
          <w:rFonts w:ascii="Frutiger LT Com 45 Light" w:hAnsi="Frutiger LT Com 45 Light"/>
          <w:sz w:val="20"/>
        </w:rPr>
        <w:t>.</w:t>
      </w:r>
      <w:r>
        <w:rPr>
          <w:rFonts w:ascii="Frutiger LT Com 45 Light" w:hAnsi="Frutiger LT Com 45 Light"/>
          <w:sz w:val="20"/>
        </w:rPr>
        <w:t xml:space="preserve"> </w:t>
      </w:r>
      <w:r w:rsidR="00117A51">
        <w:rPr>
          <w:rFonts w:ascii="Frutiger LT Com 45 Light" w:hAnsi="Frutiger LT Com 45 Light"/>
          <w:sz w:val="20"/>
        </w:rPr>
        <w:t>Die Wissenschaftler*innen</w:t>
      </w:r>
      <w:r w:rsidR="00117A51" w:rsidRPr="00976575">
        <w:rPr>
          <w:rFonts w:ascii="Frutiger LT Com 45 Light" w:hAnsi="Frutiger LT Com 45 Light"/>
          <w:sz w:val="20"/>
        </w:rPr>
        <w:t xml:space="preserve"> präsentieren, wie Fehlerbeseitigung und Wartung von Anlagen in der Zukunft mithilfe von Extended Reality</w:t>
      </w:r>
      <w:r w:rsidR="00043E40">
        <w:rPr>
          <w:rFonts w:ascii="Frutiger LT Com 45 Light" w:hAnsi="Frutiger LT Com 45 Light"/>
          <w:sz w:val="20"/>
        </w:rPr>
        <w:t xml:space="preserve"> (XR) – übergreifende Technologie (AR, VR, XR) die physische Welt mit einem digitalen Zwilling kombiniert oder spiegelt - </w:t>
      </w:r>
      <w:r w:rsidR="00043E40" w:rsidRPr="00976575">
        <w:rPr>
          <w:rFonts w:ascii="Frutiger LT Com 45 Light" w:hAnsi="Frutiger LT Com 45 Light"/>
          <w:sz w:val="20"/>
        </w:rPr>
        <w:t>funktionieren</w:t>
      </w:r>
      <w:r w:rsidR="00117A51" w:rsidRPr="00976575">
        <w:rPr>
          <w:rFonts w:ascii="Frutiger LT Com 45 Light" w:hAnsi="Frutiger LT Com 45 Light"/>
          <w:sz w:val="20"/>
        </w:rPr>
        <w:t xml:space="preserve"> können.</w:t>
      </w:r>
    </w:p>
    <w:p w14:paraId="571CCB4E" w14:textId="0C67A9F8" w:rsidR="00976575" w:rsidRDefault="00976575" w:rsidP="005C6D73">
      <w:pPr>
        <w:rPr>
          <w:rFonts w:ascii="Frutiger LT Com 45 Light" w:hAnsi="Frutiger LT Com 45 Light"/>
          <w:sz w:val="20"/>
        </w:rPr>
      </w:pPr>
      <w:r w:rsidRPr="00976575">
        <w:rPr>
          <w:rFonts w:ascii="Frutiger LT Com 45 Light" w:hAnsi="Frutiger LT Com 45 Light"/>
          <w:b/>
          <w:bCs/>
          <w:sz w:val="20"/>
        </w:rPr>
        <w:t>Drohnen in der Landwirtschaft</w:t>
      </w:r>
    </w:p>
    <w:p w14:paraId="6734FC72" w14:textId="3159925C" w:rsidR="00976575" w:rsidRDefault="00976575" w:rsidP="005C6D73">
      <w:pPr>
        <w:rPr>
          <w:rFonts w:ascii="Frutiger LT Com 45 Light" w:hAnsi="Frutiger LT Com 45 Light"/>
          <w:sz w:val="20"/>
        </w:rPr>
      </w:pPr>
      <w:r>
        <w:rPr>
          <w:rFonts w:ascii="Frutiger LT Com 45 Light" w:hAnsi="Frutiger LT Com 45 Light"/>
          <w:sz w:val="20"/>
        </w:rPr>
        <w:t>D</w:t>
      </w:r>
      <w:r w:rsidRPr="00976575">
        <w:rPr>
          <w:rFonts w:ascii="Frutiger LT Com 45 Light" w:hAnsi="Frutiger LT Com 45 Light"/>
          <w:sz w:val="20"/>
        </w:rPr>
        <w:t>ie</w:t>
      </w:r>
      <w:r>
        <w:rPr>
          <w:rFonts w:ascii="Frutiger LT Com 45 Light" w:hAnsi="Frutiger LT Com 45 Light"/>
          <w:sz w:val="20"/>
        </w:rPr>
        <w:t xml:space="preserve"> Expertinnen</w:t>
      </w:r>
      <w:r w:rsidR="005779C4">
        <w:rPr>
          <w:rFonts w:ascii="Frutiger LT Com 45 Light" w:hAnsi="Frutiger LT Com 45 Light"/>
          <w:sz w:val="20"/>
        </w:rPr>
        <w:t xml:space="preserve"> und Experten</w:t>
      </w:r>
      <w:r>
        <w:rPr>
          <w:rFonts w:ascii="Frutiger LT Com 45 Light" w:hAnsi="Frutiger LT Com 45 Light"/>
          <w:sz w:val="20"/>
        </w:rPr>
        <w:t xml:space="preserve"> des Forschungsprojekts EXPRESS stellen Ihnen die</w:t>
      </w:r>
      <w:r w:rsidRPr="00976575">
        <w:rPr>
          <w:rFonts w:ascii="Frutiger LT Com 45 Light" w:hAnsi="Frutiger LT Com 45 Light"/>
          <w:sz w:val="20"/>
        </w:rPr>
        <w:t xml:space="preserve"> vielfältigen Einsatzmöglichkeiten von Drohnen im Obst- und Weinbau</w:t>
      </w:r>
      <w:r>
        <w:rPr>
          <w:rFonts w:ascii="Frutiger LT Com 45 Light" w:hAnsi="Frutiger LT Com 45 Light"/>
          <w:sz w:val="20"/>
        </w:rPr>
        <w:t xml:space="preserve"> vor</w:t>
      </w:r>
      <w:r w:rsidRPr="00976575">
        <w:rPr>
          <w:rFonts w:ascii="Frutiger LT Com 45 Light" w:hAnsi="Frutiger LT Com 45 Light"/>
          <w:sz w:val="20"/>
        </w:rPr>
        <w:t xml:space="preserve">. </w:t>
      </w:r>
      <w:r>
        <w:rPr>
          <w:rFonts w:ascii="Frutiger LT Com 45 Light" w:hAnsi="Frutiger LT Com 45 Light"/>
          <w:sz w:val="20"/>
        </w:rPr>
        <w:t>M</w:t>
      </w:r>
      <w:r w:rsidRPr="00976575">
        <w:rPr>
          <w:rFonts w:ascii="Frutiger LT Com 45 Light" w:hAnsi="Frutiger LT Com 45 Light"/>
          <w:sz w:val="20"/>
        </w:rPr>
        <w:t>ehr über verschiedene Drohnentypen und Anwendungsfälle</w:t>
      </w:r>
      <w:r>
        <w:rPr>
          <w:rFonts w:ascii="Frutiger LT Com 45 Light" w:hAnsi="Frutiger LT Com 45 Light"/>
          <w:sz w:val="20"/>
        </w:rPr>
        <w:t xml:space="preserve"> erfahren Sie direkt am agra-Messestand – der Mobilen Scheune. Dort</w:t>
      </w:r>
      <w:r w:rsidRPr="00976575">
        <w:rPr>
          <w:rFonts w:ascii="Frutiger LT Com 45 Light" w:hAnsi="Frutiger LT Com 45 Light"/>
          <w:sz w:val="20"/>
        </w:rPr>
        <w:t xml:space="preserve"> </w:t>
      </w:r>
      <w:r>
        <w:rPr>
          <w:rFonts w:ascii="Frutiger LT Com 45 Light" w:hAnsi="Frutiger LT Com 45 Light"/>
          <w:sz w:val="20"/>
        </w:rPr>
        <w:t xml:space="preserve">diskutieren die </w:t>
      </w:r>
      <w:r>
        <w:rPr>
          <w:rFonts w:ascii="Frutiger LT Com 45 Light" w:hAnsi="Frutiger LT Com 45 Light"/>
          <w:sz w:val="20"/>
        </w:rPr>
        <w:lastRenderedPageBreak/>
        <w:t>Forschenden mit den Messebesuche</w:t>
      </w:r>
      <w:r w:rsidR="005779C4">
        <w:rPr>
          <w:rFonts w:ascii="Frutiger LT Com 45 Light" w:hAnsi="Frutiger LT Com 45 Light"/>
          <w:sz w:val="20"/>
        </w:rPr>
        <w:t>nden</w:t>
      </w:r>
      <w:r w:rsidRPr="00976575">
        <w:rPr>
          <w:rFonts w:ascii="Frutiger LT Com 45 Light" w:hAnsi="Frutiger LT Com 45 Light"/>
          <w:sz w:val="20"/>
        </w:rPr>
        <w:t xml:space="preserve"> über Chancen und Herausforderungen im Einsatz von Drohnen auf landwirtschaftlichen Betrieben.</w:t>
      </w:r>
    </w:p>
    <w:p w14:paraId="1CC05574" w14:textId="77777777" w:rsidR="00976575" w:rsidRDefault="00976575" w:rsidP="005C6D73">
      <w:pPr>
        <w:rPr>
          <w:rFonts w:ascii="Frutiger LT Com 45 Light" w:hAnsi="Frutiger LT Com 45 Light"/>
          <w:b/>
          <w:bCs/>
          <w:sz w:val="20"/>
        </w:rPr>
      </w:pPr>
      <w:r w:rsidRPr="00976575">
        <w:rPr>
          <w:rFonts w:ascii="Frutiger LT Com 45 Light" w:hAnsi="Frutiger LT Com 45 Light"/>
          <w:b/>
          <w:bCs/>
          <w:sz w:val="20"/>
        </w:rPr>
        <w:t>Zukunftsspiel für die Innovationsregion Obstbau</w:t>
      </w:r>
    </w:p>
    <w:p w14:paraId="2772AFCC" w14:textId="545096DB" w:rsidR="0082278A" w:rsidRDefault="0082278A" w:rsidP="005C6D73">
      <w:pPr>
        <w:rPr>
          <w:rFonts w:ascii="Frutiger LT Com 45 Light" w:hAnsi="Frutiger LT Com 45 Light"/>
          <w:sz w:val="20"/>
        </w:rPr>
      </w:pPr>
      <w:r>
        <w:rPr>
          <w:rFonts w:ascii="Frutiger LT Com 45 Light" w:hAnsi="Frutiger LT Com 45 Light"/>
          <w:sz w:val="20"/>
        </w:rPr>
        <w:t>Die Besucherinnen</w:t>
      </w:r>
      <w:r w:rsidR="005779C4">
        <w:rPr>
          <w:rFonts w:ascii="Frutiger LT Com 45 Light" w:hAnsi="Frutiger LT Com 45 Light"/>
          <w:sz w:val="20"/>
        </w:rPr>
        <w:t xml:space="preserve"> und Besucher</w:t>
      </w:r>
      <w:r>
        <w:rPr>
          <w:rFonts w:ascii="Frutiger LT Com 45 Light" w:hAnsi="Frutiger LT Com 45 Light"/>
          <w:sz w:val="20"/>
        </w:rPr>
        <w:t xml:space="preserve"> der Fachmessen können sich</w:t>
      </w:r>
      <w:r w:rsidRPr="0082278A">
        <w:rPr>
          <w:rFonts w:ascii="Frutiger LT Com 45 Light" w:hAnsi="Frutiger LT Com 45 Light"/>
          <w:sz w:val="20"/>
        </w:rPr>
        <w:t xml:space="preserve"> </w:t>
      </w:r>
      <w:r>
        <w:rPr>
          <w:rFonts w:ascii="Frutiger LT Com 45 Light" w:hAnsi="Frutiger LT Com 45 Light"/>
          <w:sz w:val="20"/>
        </w:rPr>
        <w:t xml:space="preserve">zusammen </w:t>
      </w:r>
      <w:r w:rsidRPr="0082278A">
        <w:rPr>
          <w:rFonts w:ascii="Frutiger LT Com 45 Light" w:hAnsi="Frutiger LT Com 45 Light"/>
          <w:sz w:val="20"/>
        </w:rPr>
        <w:t xml:space="preserve">mit dem </w:t>
      </w:r>
      <w:r>
        <w:rPr>
          <w:rFonts w:ascii="Frutiger LT Com 45 Light" w:hAnsi="Frutiger LT Com 45 Light"/>
          <w:sz w:val="20"/>
        </w:rPr>
        <w:t>Forschungst</w:t>
      </w:r>
      <w:r w:rsidRPr="0082278A">
        <w:rPr>
          <w:rFonts w:ascii="Frutiger LT Com 45 Light" w:hAnsi="Frutiger LT Com 45 Light"/>
          <w:sz w:val="20"/>
        </w:rPr>
        <w:t xml:space="preserve">eam des Fraunhofer IMW </w:t>
      </w:r>
      <w:r>
        <w:rPr>
          <w:rFonts w:ascii="Frutiger LT Com 45 Light" w:hAnsi="Frutiger LT Com 45 Light"/>
          <w:sz w:val="20"/>
        </w:rPr>
        <w:t xml:space="preserve">spielerisch der Zukunft des Obstbaus widmen </w:t>
      </w:r>
      <w:r w:rsidRPr="0082278A">
        <w:rPr>
          <w:rFonts w:ascii="Frutiger LT Com 45 Light" w:hAnsi="Frutiger LT Com 45 Light"/>
          <w:sz w:val="20"/>
        </w:rPr>
        <w:t>und über die Zukunft des Erwerbsobstbaus in Mitteldeutschland nach</w:t>
      </w:r>
      <w:r>
        <w:rPr>
          <w:rFonts w:ascii="Frutiger LT Com 45 Light" w:hAnsi="Frutiger LT Com 45 Light"/>
          <w:sz w:val="20"/>
        </w:rPr>
        <w:t>denken</w:t>
      </w:r>
      <w:r w:rsidRPr="0082278A">
        <w:rPr>
          <w:rFonts w:ascii="Frutiger LT Com 45 Light" w:hAnsi="Frutiger LT Com 45 Light"/>
          <w:sz w:val="20"/>
        </w:rPr>
        <w:t xml:space="preserve">. </w:t>
      </w:r>
      <w:r>
        <w:rPr>
          <w:rFonts w:ascii="Frutiger LT Com 45 Light" w:hAnsi="Frutiger LT Com 45 Light"/>
          <w:sz w:val="20"/>
        </w:rPr>
        <w:t xml:space="preserve">Die Forschenden haben ein Spiel </w:t>
      </w:r>
      <w:r w:rsidR="005421FE">
        <w:rPr>
          <w:rFonts w:ascii="Frutiger LT Com 45 Light" w:hAnsi="Frutiger LT Com 45 Light"/>
          <w:sz w:val="20"/>
        </w:rPr>
        <w:t xml:space="preserve">als wissenschaftliche Methode entwickelt, um herauszufinden, welchen </w:t>
      </w:r>
      <w:r w:rsidRPr="0082278A">
        <w:rPr>
          <w:rFonts w:ascii="Frutiger LT Com 45 Light" w:hAnsi="Frutiger LT Com 45 Light"/>
          <w:sz w:val="20"/>
        </w:rPr>
        <w:t>Stellenwert regionale</w:t>
      </w:r>
      <w:r w:rsidR="005421FE">
        <w:rPr>
          <w:rFonts w:ascii="Frutiger LT Com 45 Light" w:hAnsi="Frutiger LT Com 45 Light"/>
          <w:sz w:val="20"/>
        </w:rPr>
        <w:t>s</w:t>
      </w:r>
      <w:r w:rsidRPr="0082278A">
        <w:rPr>
          <w:rFonts w:ascii="Frutiger LT Com 45 Light" w:hAnsi="Frutiger LT Com 45 Light"/>
          <w:sz w:val="20"/>
        </w:rPr>
        <w:t xml:space="preserve"> Obst in Zukunft haben wird und wie sich der Erwerbsobstbau entwickeln muss, um auch in den kommenden Jahrzehnten gesundes Obst zu garantieren.</w:t>
      </w:r>
    </w:p>
    <w:p w14:paraId="6FB458AC" w14:textId="277AE7E3" w:rsidR="0082278A" w:rsidRDefault="005C6D73" w:rsidP="005C6D73">
      <w:pPr>
        <w:rPr>
          <w:rFonts w:ascii="Frutiger LT Com 45 Light" w:hAnsi="Frutiger LT Com 45 Light"/>
          <w:sz w:val="20"/>
        </w:rPr>
      </w:pPr>
      <w:r w:rsidRPr="005C6D73">
        <w:rPr>
          <w:rFonts w:ascii="Frutiger LT Com 45 Light" w:hAnsi="Frutiger LT Com 45 Light"/>
          <w:sz w:val="20"/>
        </w:rPr>
        <w:t>»Wir informieren</w:t>
      </w:r>
      <w:r w:rsidR="00503F85">
        <w:rPr>
          <w:rFonts w:ascii="Frutiger LT Com 45 Light" w:hAnsi="Frutiger LT Com 45 Light"/>
          <w:sz w:val="20"/>
        </w:rPr>
        <w:t xml:space="preserve"> in diesem Jahr</w:t>
      </w:r>
      <w:r w:rsidRPr="005C6D73">
        <w:rPr>
          <w:rFonts w:ascii="Frutiger LT Com 45 Light" w:hAnsi="Frutiger LT Com 45 Light"/>
          <w:sz w:val="20"/>
        </w:rPr>
        <w:t xml:space="preserve"> </w:t>
      </w:r>
      <w:r w:rsidR="00503F85">
        <w:rPr>
          <w:rFonts w:ascii="Frutiger LT Com 45 Light" w:hAnsi="Frutiger LT Com 45 Light"/>
          <w:sz w:val="20"/>
        </w:rPr>
        <w:t xml:space="preserve">über die </w:t>
      </w:r>
      <w:r w:rsidR="0082278A">
        <w:rPr>
          <w:rFonts w:ascii="Frutiger LT Com 45 Light" w:hAnsi="Frutiger LT Com 45 Light"/>
          <w:sz w:val="20"/>
        </w:rPr>
        <w:t xml:space="preserve">Erfahrungen und </w:t>
      </w:r>
      <w:r w:rsidR="00503F85">
        <w:rPr>
          <w:rFonts w:ascii="Frutiger LT Com 45 Light" w:hAnsi="Frutiger LT Com 45 Light"/>
          <w:sz w:val="20"/>
        </w:rPr>
        <w:t xml:space="preserve">Erkenntnisse des </w:t>
      </w:r>
      <w:r w:rsidRPr="005C6D73">
        <w:rPr>
          <w:rFonts w:ascii="Frutiger LT Com 45 Light" w:hAnsi="Frutiger LT Com 45 Light"/>
          <w:sz w:val="20"/>
        </w:rPr>
        <w:t>Experimentierfeld</w:t>
      </w:r>
      <w:r w:rsidR="005779C4">
        <w:rPr>
          <w:rFonts w:ascii="Frutiger LT Com 45 Light" w:hAnsi="Frutiger LT Com 45 Light"/>
          <w:sz w:val="20"/>
        </w:rPr>
        <w:t>s</w:t>
      </w:r>
      <w:r w:rsidRPr="005C6D73">
        <w:rPr>
          <w:rFonts w:ascii="Frutiger LT Com 45 Light" w:hAnsi="Frutiger LT Com 45 Light"/>
          <w:sz w:val="20"/>
        </w:rPr>
        <w:t xml:space="preserve"> EXPRESS</w:t>
      </w:r>
      <w:r w:rsidR="00503F85">
        <w:rPr>
          <w:rFonts w:ascii="Frutiger LT Com 45 Light" w:hAnsi="Frutiger LT Com 45 Light"/>
          <w:sz w:val="20"/>
        </w:rPr>
        <w:t xml:space="preserve">, die </w:t>
      </w:r>
      <w:r w:rsidR="0082278A">
        <w:rPr>
          <w:rFonts w:ascii="Frutiger LT Com 45 Light" w:hAnsi="Frutiger LT Com 45 Light"/>
          <w:sz w:val="20"/>
        </w:rPr>
        <w:t>unser Forschungsteam</w:t>
      </w:r>
      <w:r w:rsidR="00503F85">
        <w:rPr>
          <w:rFonts w:ascii="Frutiger LT Com 45 Light" w:hAnsi="Frutiger LT Com 45 Light"/>
          <w:sz w:val="20"/>
        </w:rPr>
        <w:t xml:space="preserve"> in den letzten Jahren zusammen mit Landwirtinnen und Landwirten entwickeln</w:t>
      </w:r>
      <w:r w:rsidR="0082278A">
        <w:rPr>
          <w:rFonts w:ascii="Frutiger LT Com 45 Light" w:hAnsi="Frutiger LT Com 45 Light"/>
          <w:sz w:val="20"/>
        </w:rPr>
        <w:t xml:space="preserve">, </w:t>
      </w:r>
      <w:r w:rsidR="00503F85">
        <w:rPr>
          <w:rFonts w:ascii="Frutiger LT Com 45 Light" w:hAnsi="Frutiger LT Com 45 Light"/>
          <w:sz w:val="20"/>
        </w:rPr>
        <w:t>machen</w:t>
      </w:r>
      <w:r w:rsidR="0082278A">
        <w:rPr>
          <w:rFonts w:ascii="Frutiger LT Com 45 Light" w:hAnsi="Frutiger LT Com 45 Light"/>
          <w:sz w:val="20"/>
        </w:rPr>
        <w:t xml:space="preserve"> und sammeln</w:t>
      </w:r>
      <w:r w:rsidR="00503F85">
        <w:rPr>
          <w:rFonts w:ascii="Frutiger LT Com 45 Light" w:hAnsi="Frutiger LT Com 45 Light"/>
          <w:sz w:val="20"/>
        </w:rPr>
        <w:t xml:space="preserve"> konnten.</w:t>
      </w:r>
      <w:r w:rsidRPr="005C6D73">
        <w:rPr>
          <w:rFonts w:ascii="Frutiger LT Com 45 Light" w:hAnsi="Frutiger LT Com 45 Light"/>
          <w:sz w:val="20"/>
        </w:rPr>
        <w:t xml:space="preserve"> </w:t>
      </w:r>
      <w:r w:rsidR="00503F85">
        <w:rPr>
          <w:rFonts w:ascii="Frutiger LT Com 45 Light" w:hAnsi="Frutiger LT Com 45 Light"/>
          <w:sz w:val="20"/>
        </w:rPr>
        <w:t>Die Meilensteine zum</w:t>
      </w:r>
      <w:r w:rsidRPr="005C6D73">
        <w:rPr>
          <w:rFonts w:ascii="Frutiger LT Com 45 Light" w:hAnsi="Frutiger LT Com 45 Light"/>
          <w:sz w:val="20"/>
        </w:rPr>
        <w:t xml:space="preserve"> </w:t>
      </w:r>
      <w:r w:rsidR="00862507" w:rsidRPr="005C6D73">
        <w:rPr>
          <w:rFonts w:ascii="Frutiger LT Com 45 Light" w:hAnsi="Frutiger LT Com 45 Light"/>
          <w:sz w:val="20"/>
        </w:rPr>
        <w:t>Pflanzen</w:t>
      </w:r>
      <w:r w:rsidR="00862507">
        <w:rPr>
          <w:rFonts w:ascii="Frutiger LT Com 45 Light" w:hAnsi="Frutiger LT Com 45 Light"/>
          <w:sz w:val="20"/>
        </w:rPr>
        <w:t>-</w:t>
      </w:r>
      <w:r w:rsidR="00862507" w:rsidRPr="005C6D73">
        <w:rPr>
          <w:rFonts w:ascii="Frutiger LT Com 45 Light" w:hAnsi="Frutiger LT Com 45 Light"/>
          <w:sz w:val="20"/>
        </w:rPr>
        <w:t xml:space="preserve"> </w:t>
      </w:r>
      <w:r w:rsidRPr="005C6D73">
        <w:rPr>
          <w:rFonts w:ascii="Frutiger LT Com 45 Light" w:hAnsi="Frutiger LT Com 45 Light"/>
          <w:sz w:val="20"/>
        </w:rPr>
        <w:t xml:space="preserve">und </w:t>
      </w:r>
      <w:r w:rsidR="00862507">
        <w:rPr>
          <w:rFonts w:ascii="Frutiger LT Com 45 Light" w:hAnsi="Frutiger LT Com 45 Light"/>
          <w:sz w:val="20"/>
        </w:rPr>
        <w:t>Trocken</w:t>
      </w:r>
      <w:r w:rsidR="00862507" w:rsidRPr="005C6D73">
        <w:rPr>
          <w:rFonts w:ascii="Frutiger LT Com 45 Light" w:hAnsi="Frutiger LT Com 45 Light"/>
          <w:sz w:val="20"/>
        </w:rPr>
        <w:t>stress</w:t>
      </w:r>
      <w:r w:rsidR="00862507">
        <w:rPr>
          <w:rFonts w:ascii="Frutiger LT Com 45 Light" w:hAnsi="Frutiger LT Com 45 Light"/>
          <w:sz w:val="20"/>
        </w:rPr>
        <w:t>monitoring</w:t>
      </w:r>
      <w:r w:rsidR="00862507" w:rsidRPr="005779C4">
        <w:rPr>
          <w:rFonts w:ascii="Frutiger LT Com 45 Light" w:hAnsi="Frutiger LT Com 45 Light"/>
          <w:sz w:val="20"/>
        </w:rPr>
        <w:t xml:space="preserve"> </w:t>
      </w:r>
      <w:r w:rsidR="005779C4">
        <w:rPr>
          <w:rFonts w:ascii="Frutiger LT Com 45 Light" w:hAnsi="Frutiger LT Com 45 Light"/>
          <w:sz w:val="20"/>
        </w:rPr>
        <w:t xml:space="preserve">mit </w:t>
      </w:r>
      <w:proofErr w:type="spellStart"/>
      <w:r w:rsidR="005779C4">
        <w:rPr>
          <w:rFonts w:ascii="Frutiger LT Com 45 Light" w:hAnsi="Frutiger LT Com 45 Light"/>
          <w:sz w:val="20"/>
        </w:rPr>
        <w:t>Spezialsensorik</w:t>
      </w:r>
      <w:proofErr w:type="spellEnd"/>
      <w:r w:rsidR="005779C4">
        <w:rPr>
          <w:rFonts w:ascii="Frutiger LT Com 45 Light" w:hAnsi="Frutiger LT Com 45 Light"/>
          <w:sz w:val="20"/>
        </w:rPr>
        <w:t xml:space="preserve"> sowie der Einsatz von Drohnen im sächsischen Weinbau</w:t>
      </w:r>
      <w:r w:rsidRPr="005C6D73">
        <w:rPr>
          <w:rFonts w:ascii="Frutiger LT Com 45 Light" w:hAnsi="Frutiger LT Com 45 Light"/>
          <w:sz w:val="20"/>
        </w:rPr>
        <w:t xml:space="preserve">, </w:t>
      </w:r>
      <w:r w:rsidR="0082278A">
        <w:rPr>
          <w:rFonts w:ascii="Frutiger LT Com 45 Light" w:hAnsi="Frutiger LT Com 45 Light"/>
          <w:sz w:val="20"/>
        </w:rPr>
        <w:t xml:space="preserve">stellen wir </w:t>
      </w:r>
      <w:r w:rsidRPr="005C6D73">
        <w:rPr>
          <w:rFonts w:ascii="Frutiger LT Com 45 Light" w:hAnsi="Frutiger LT Com 45 Light"/>
          <w:sz w:val="20"/>
        </w:rPr>
        <w:t xml:space="preserve">an und um unsere </w:t>
      </w:r>
      <w:r w:rsidR="005779C4">
        <w:rPr>
          <w:rFonts w:ascii="Frutiger LT Com 45 Light" w:hAnsi="Frutiger LT Com 45 Light"/>
          <w:sz w:val="20"/>
        </w:rPr>
        <w:t>M</w:t>
      </w:r>
      <w:r w:rsidRPr="005C6D73">
        <w:rPr>
          <w:rFonts w:ascii="Frutiger LT Com 45 Light" w:hAnsi="Frutiger LT Com 45 Light"/>
          <w:sz w:val="20"/>
        </w:rPr>
        <w:t>obile Scheune</w:t>
      </w:r>
      <w:r w:rsidR="0082278A">
        <w:rPr>
          <w:rFonts w:ascii="Frutiger LT Com 45 Light" w:hAnsi="Frutiger LT Com 45 Light"/>
          <w:sz w:val="20"/>
        </w:rPr>
        <w:t xml:space="preserve"> auf der Leipziger agra-Messe vor. Die Messebesuche</w:t>
      </w:r>
      <w:r w:rsidR="00862507">
        <w:rPr>
          <w:rFonts w:ascii="Frutiger LT Com 45 Light" w:hAnsi="Frutiger LT Com 45 Light"/>
          <w:sz w:val="20"/>
        </w:rPr>
        <w:t>nden</w:t>
      </w:r>
      <w:r w:rsidR="0082278A">
        <w:rPr>
          <w:rFonts w:ascii="Frutiger LT Com 45 Light" w:hAnsi="Frutiger LT Com 45 Light"/>
          <w:sz w:val="20"/>
        </w:rPr>
        <w:t xml:space="preserve"> und Fachleute erfahren im direkten Austausch mit den Wissenschaftlerinnen </w:t>
      </w:r>
      <w:r w:rsidR="00862507">
        <w:rPr>
          <w:rFonts w:ascii="Frutiger LT Com 45 Light" w:hAnsi="Frutiger LT Com 45 Light"/>
          <w:sz w:val="20"/>
        </w:rPr>
        <w:t>und Wissenschaftler</w:t>
      </w:r>
      <w:r w:rsidR="000F587E">
        <w:rPr>
          <w:rFonts w:ascii="Frutiger LT Com 45 Light" w:hAnsi="Frutiger LT Com 45 Light"/>
          <w:sz w:val="20"/>
        </w:rPr>
        <w:t>n</w:t>
      </w:r>
      <w:r w:rsidR="00862507">
        <w:rPr>
          <w:rFonts w:ascii="Frutiger LT Com 45 Light" w:hAnsi="Frutiger LT Com 45 Light"/>
          <w:sz w:val="20"/>
        </w:rPr>
        <w:t xml:space="preserve"> </w:t>
      </w:r>
      <w:r w:rsidR="0082278A">
        <w:rPr>
          <w:rFonts w:ascii="Frutiger LT Com 45 Light" w:hAnsi="Frutiger LT Com 45 Light"/>
          <w:sz w:val="20"/>
        </w:rPr>
        <w:t xml:space="preserve">den </w:t>
      </w:r>
      <w:r w:rsidR="0082278A" w:rsidRPr="005C6D73">
        <w:rPr>
          <w:rFonts w:ascii="Frutiger LT Com 45 Light" w:hAnsi="Frutiger LT Com 45 Light"/>
          <w:sz w:val="20"/>
        </w:rPr>
        <w:t>aktuellen Stand der Technologien zu Obst- und Weinbau in der Landwirtschaft</w:t>
      </w:r>
      <w:r w:rsidR="0082278A">
        <w:rPr>
          <w:rFonts w:ascii="Frutiger LT Com 45 Light" w:hAnsi="Frutiger LT Com 45 Light"/>
          <w:sz w:val="20"/>
        </w:rPr>
        <w:t>.</w:t>
      </w:r>
      <w:r w:rsidRPr="005C6D73">
        <w:rPr>
          <w:rFonts w:ascii="Frutiger LT Com 45 Light" w:hAnsi="Frutiger LT Com 45 Light"/>
          <w:sz w:val="20"/>
        </w:rPr>
        <w:t xml:space="preserve">«, erklärt Frau Dr. Juliane Welz, Projektleiterin am Fraunhofer IMW, </w:t>
      </w:r>
      <w:r w:rsidR="0082278A">
        <w:rPr>
          <w:rFonts w:ascii="Frutiger LT Com 45 Light" w:hAnsi="Frutiger LT Com 45 Light"/>
          <w:sz w:val="20"/>
        </w:rPr>
        <w:t>zum Start der Landwirtschaftsmesse am 11. April 2024.</w:t>
      </w:r>
    </w:p>
    <w:p w14:paraId="354E2AC1" w14:textId="63503E91" w:rsidR="005421FE" w:rsidRPr="005421FE" w:rsidRDefault="005421FE" w:rsidP="005421FE">
      <w:pPr>
        <w:rPr>
          <w:rFonts w:ascii="Frutiger LT Com 45 Light" w:hAnsi="Frutiger LT Com 45 Light"/>
          <w:sz w:val="20"/>
        </w:rPr>
      </w:pPr>
      <w:r w:rsidRPr="005421FE">
        <w:rPr>
          <w:rFonts w:ascii="Frutiger LT Com 45 Light" w:hAnsi="Frutiger LT Com 45 Light"/>
          <w:b/>
          <w:bCs/>
          <w:sz w:val="20"/>
        </w:rPr>
        <w:t xml:space="preserve">Datum und Uhrzeit: </w:t>
      </w:r>
      <w:r w:rsidRPr="005421FE">
        <w:rPr>
          <w:rFonts w:ascii="Frutiger LT Com 45 Light" w:hAnsi="Frutiger LT Com 45 Light"/>
          <w:sz w:val="20"/>
        </w:rPr>
        <w:t xml:space="preserve">Donnerstag, 11. April 2024 </w:t>
      </w:r>
      <w:r w:rsidR="00D823C8" w:rsidRPr="00D823C8">
        <w:rPr>
          <w:rFonts w:ascii="Frutiger LT Com 45 Light" w:hAnsi="Frutiger LT Com 45 Light"/>
          <w:sz w:val="20"/>
        </w:rPr>
        <w:t>–</w:t>
      </w:r>
      <w:r w:rsidRPr="005421FE">
        <w:rPr>
          <w:rFonts w:ascii="Frutiger LT Com 45 Light" w:hAnsi="Frutiger LT Com 45 Light"/>
          <w:sz w:val="20"/>
        </w:rPr>
        <w:t xml:space="preserve"> Sonntag, 14. April 2024</w:t>
      </w:r>
      <w:r>
        <w:rPr>
          <w:rFonts w:ascii="Frutiger LT Com 45 Light" w:hAnsi="Frutiger LT Com 45 Light"/>
          <w:sz w:val="20"/>
        </w:rPr>
        <w:t>; täglich</w:t>
      </w:r>
      <w:r w:rsidRPr="005421FE">
        <w:rPr>
          <w:rFonts w:ascii="Frutiger LT Com 45 Light" w:hAnsi="Frutiger LT Com 45 Light"/>
          <w:sz w:val="20"/>
        </w:rPr>
        <w:t xml:space="preserve"> von 9:00 bis 18:00 Uhr</w:t>
      </w:r>
    </w:p>
    <w:p w14:paraId="763E217C" w14:textId="4DB3C0E4" w:rsidR="005C6D73" w:rsidRPr="005C6D73" w:rsidRDefault="005421FE" w:rsidP="005C6D73">
      <w:pPr>
        <w:rPr>
          <w:rFonts w:ascii="Frutiger LT Com 45 Light" w:hAnsi="Frutiger LT Com 45 Light"/>
          <w:sz w:val="20"/>
        </w:rPr>
      </w:pPr>
      <w:r w:rsidRPr="005C6D73">
        <w:rPr>
          <w:rFonts w:ascii="Frutiger LT Com 45 Light" w:hAnsi="Frutiger LT Com 45 Light"/>
          <w:b/>
          <w:bCs/>
          <w:sz w:val="20"/>
        </w:rPr>
        <w:t xml:space="preserve">Veranstaltungsort: </w:t>
      </w:r>
      <w:r w:rsidR="005C6D73" w:rsidRPr="005C6D73">
        <w:rPr>
          <w:rFonts w:ascii="Frutiger LT Com 45 Light" w:hAnsi="Frutiger LT Com 45 Light"/>
          <w:b/>
          <w:bCs/>
          <w:sz w:val="20"/>
        </w:rPr>
        <w:t>Standort: Halle 2 | Halleninnenbereich | Standnummer: E2</w:t>
      </w:r>
      <w:r>
        <w:rPr>
          <w:rFonts w:ascii="Frutiger LT Com 45 Light" w:hAnsi="Frutiger LT Com 45 Light"/>
          <w:b/>
          <w:bCs/>
          <w:sz w:val="20"/>
        </w:rPr>
        <w:t>9</w:t>
      </w:r>
      <w:r w:rsidR="00353BFF">
        <w:rPr>
          <w:rFonts w:ascii="Frutiger LT Com 45 Light" w:hAnsi="Frutiger LT Com 45 Light"/>
          <w:b/>
          <w:bCs/>
          <w:sz w:val="20"/>
        </w:rPr>
        <w:br/>
      </w:r>
      <w:r w:rsidR="005C6D73" w:rsidRPr="005C6D73">
        <w:rPr>
          <w:rFonts w:ascii="Frutiger LT Com 45 Light" w:hAnsi="Frutiger LT Com 45 Light"/>
          <w:b/>
          <w:bCs/>
          <w:sz w:val="20"/>
        </w:rPr>
        <w:t>Messe-Allee 1</w:t>
      </w:r>
      <w:r w:rsidR="00353BFF">
        <w:rPr>
          <w:rFonts w:ascii="Frutiger LT Com 45 Light" w:hAnsi="Frutiger LT Com 45 Light"/>
          <w:b/>
          <w:bCs/>
          <w:sz w:val="20"/>
        </w:rPr>
        <w:t xml:space="preserve">, </w:t>
      </w:r>
      <w:r w:rsidR="005C6D73" w:rsidRPr="005C6D73">
        <w:rPr>
          <w:rFonts w:ascii="Frutiger LT Com 45 Light" w:hAnsi="Frutiger LT Com 45 Light"/>
          <w:b/>
          <w:bCs/>
          <w:sz w:val="20"/>
        </w:rPr>
        <w:t>04356 Leipzig</w:t>
      </w:r>
    </w:p>
    <w:p w14:paraId="6A528924" w14:textId="3DBFFC97" w:rsidR="002037DD" w:rsidRDefault="002037DD" w:rsidP="005421FE">
      <w:pPr>
        <w:rPr>
          <w:rFonts w:ascii="Frutiger LT Com 45 Light" w:hAnsi="Frutiger LT Com 45 Light"/>
          <w:sz w:val="20"/>
        </w:rPr>
      </w:pPr>
      <w:r w:rsidRPr="005929A3">
        <w:rPr>
          <w:rFonts w:ascii="Frutiger LT Com 45 Light" w:hAnsi="Frutiger LT Com 45 Light"/>
          <w:b/>
          <w:sz w:val="20"/>
        </w:rPr>
        <w:t>Vort</w:t>
      </w:r>
      <w:r>
        <w:rPr>
          <w:rFonts w:ascii="Frutiger LT Com 45 Light" w:hAnsi="Frutiger LT Com 45 Light"/>
          <w:b/>
          <w:sz w:val="20"/>
        </w:rPr>
        <w:t>rag</w:t>
      </w:r>
      <w:r w:rsidRPr="000B0B4C">
        <w:rPr>
          <w:rFonts w:ascii="Frutiger LT Com 45 Light" w:hAnsi="Frutiger LT Com 45 Light"/>
          <w:b/>
          <w:bCs/>
          <w:sz w:val="20"/>
        </w:rPr>
        <w:t>:</w:t>
      </w:r>
      <w:r w:rsidR="00353BFF">
        <w:rPr>
          <w:rFonts w:ascii="Frutiger LT Com 45 Light" w:hAnsi="Frutiger LT Com 45 Light"/>
          <w:b/>
          <w:bCs/>
          <w:sz w:val="20"/>
        </w:rPr>
        <w:t xml:space="preserve"> </w:t>
      </w:r>
      <w:r w:rsidRPr="002D2172">
        <w:rPr>
          <w:rFonts w:ascii="Frutiger LT Com 45 Light" w:hAnsi="Frutiger LT Com 45 Light"/>
          <w:b/>
          <w:bCs/>
          <w:sz w:val="20"/>
        </w:rPr>
        <w:t>Sonntag, 14.4.2024, 11:</w:t>
      </w:r>
      <w:r w:rsidR="00862507">
        <w:rPr>
          <w:rFonts w:ascii="Frutiger LT Com 45 Light" w:hAnsi="Frutiger LT Com 45 Light"/>
          <w:b/>
          <w:bCs/>
          <w:sz w:val="20"/>
        </w:rPr>
        <w:t>3</w:t>
      </w:r>
      <w:r w:rsidRPr="002D2172">
        <w:rPr>
          <w:rFonts w:ascii="Frutiger LT Com 45 Light" w:hAnsi="Frutiger LT Com 45 Light"/>
          <w:b/>
          <w:bCs/>
          <w:sz w:val="20"/>
        </w:rPr>
        <w:t>0 Uhr</w:t>
      </w:r>
      <w:r w:rsidR="0014621E">
        <w:rPr>
          <w:rFonts w:ascii="Frutiger LT Com 45 Light" w:hAnsi="Frutiger LT Com 45 Light"/>
          <w:b/>
          <w:bCs/>
          <w:sz w:val="20"/>
        </w:rPr>
        <w:t xml:space="preserve">, </w:t>
      </w:r>
      <w:r w:rsidRPr="002D2172">
        <w:rPr>
          <w:rFonts w:ascii="Frutiger LT Com 45 Light" w:hAnsi="Frutiger LT Com 45 Light"/>
          <w:i/>
          <w:iCs/>
          <w:sz w:val="20"/>
        </w:rPr>
        <w:t>Martin Schieck, Universität Leipzig:</w:t>
      </w:r>
      <w:r w:rsidR="0014621E">
        <w:rPr>
          <w:rFonts w:ascii="Frutiger LT Com 45 Light" w:hAnsi="Frutiger LT Com 45 Light"/>
          <w:i/>
          <w:iCs/>
          <w:sz w:val="20"/>
        </w:rPr>
        <w:t xml:space="preserve"> </w:t>
      </w:r>
      <w:r w:rsidRPr="002037DD">
        <w:rPr>
          <w:rFonts w:ascii="Frutiger LT Com 45 Light" w:hAnsi="Frutiger LT Com 45 Light"/>
          <w:b/>
          <w:bCs/>
          <w:i/>
          <w:iCs/>
          <w:sz w:val="20"/>
        </w:rPr>
        <w:t>Drohnen im Weinbau</w:t>
      </w:r>
      <w:r w:rsidRPr="002037DD">
        <w:rPr>
          <w:rFonts w:ascii="Frutiger LT Com 45 Light" w:hAnsi="Frutiger LT Com 45 Light"/>
          <w:b/>
          <w:bCs/>
          <w:sz w:val="20"/>
        </w:rPr>
        <w:t xml:space="preserve"> </w:t>
      </w:r>
      <w:r w:rsidRPr="002037DD">
        <w:rPr>
          <w:rFonts w:ascii="Frutiger LT Com 45 Light" w:hAnsi="Frutiger LT Com 45 Light"/>
          <w:b/>
          <w:bCs/>
          <w:sz w:val="20"/>
        </w:rPr>
        <w:br/>
      </w:r>
      <w:hyperlink r:id="rId8" w:history="1">
        <w:r w:rsidRPr="002037DD">
          <w:rPr>
            <w:rStyle w:val="Hyperlink"/>
            <w:rFonts w:ascii="Frutiger LT Com 45 Light" w:hAnsi="Frutiger LT Com 45 Light"/>
            <w:sz w:val="20"/>
          </w:rPr>
          <w:t xml:space="preserve">Sonderfläche SACHSEN! Innovationsforum </w:t>
        </w:r>
        <w:proofErr w:type="spellStart"/>
        <w:r w:rsidRPr="002037DD">
          <w:rPr>
            <w:rStyle w:val="Hyperlink"/>
            <w:rFonts w:ascii="Frutiger LT Com 45 Light" w:hAnsi="Frutiger LT Com 45 Light"/>
            <w:sz w:val="20"/>
          </w:rPr>
          <w:t>AgriFood</w:t>
        </w:r>
        <w:proofErr w:type="spellEnd"/>
      </w:hyperlink>
    </w:p>
    <w:p w14:paraId="6BF4AC98" w14:textId="77777777" w:rsidR="002037DD" w:rsidRDefault="005421FE" w:rsidP="002037DD">
      <w:pPr>
        <w:rPr>
          <w:rStyle w:val="Hyperlink"/>
          <w:rFonts w:ascii="Frutiger LT Com 45 Light" w:hAnsi="Frutiger LT Com 45 Light"/>
          <w:sz w:val="20"/>
        </w:rPr>
      </w:pPr>
      <w:r w:rsidRPr="005421FE">
        <w:rPr>
          <w:rFonts w:ascii="Frutiger LT Com 45 Light" w:hAnsi="Frutiger LT Com 45 Light"/>
          <w:b/>
          <w:bCs/>
          <w:i/>
          <w:iCs/>
          <w:sz w:val="20"/>
        </w:rPr>
        <w:t>Weitere Informationen:</w:t>
      </w:r>
      <w:r w:rsidRPr="005421FE">
        <w:rPr>
          <w:rFonts w:ascii="Frutiger LT Com 45 Light" w:hAnsi="Frutiger LT Com 45 Light"/>
          <w:b/>
          <w:bCs/>
          <w:sz w:val="20"/>
        </w:rPr>
        <w:t xml:space="preserve"> Mehr über das Experimentierfeld EXPRESS erfahren Sie unter </w:t>
      </w:r>
      <w:hyperlink r:id="rId9" w:history="1">
        <w:r w:rsidR="002037DD" w:rsidRPr="005929A3">
          <w:rPr>
            <w:rStyle w:val="Hyperlink"/>
            <w:rFonts w:ascii="Frutiger LT Com 45 Light" w:hAnsi="Frutiger LT Com 45 Light"/>
            <w:sz w:val="20"/>
          </w:rPr>
          <w:t>www.digitalisierung-landwirtschaft.de</w:t>
        </w:r>
      </w:hyperlink>
      <w:r w:rsidR="002037DD">
        <w:rPr>
          <w:rStyle w:val="Hyperlink"/>
          <w:rFonts w:ascii="Frutiger LT Com 45 Light" w:hAnsi="Frutiger LT Com 45 Light"/>
          <w:sz w:val="20"/>
        </w:rPr>
        <w:t xml:space="preserve"> </w:t>
      </w:r>
      <w:r w:rsidR="002037DD" w:rsidRPr="002D2172">
        <w:rPr>
          <w:rStyle w:val="Hyperlink"/>
          <w:rFonts w:ascii="Frutiger LT Com 45 Light" w:hAnsi="Frutiger LT Com 45 Light"/>
          <w:color w:val="000000" w:themeColor="text1"/>
          <w:sz w:val="20"/>
          <w:u w:val="none"/>
        </w:rPr>
        <w:t>und hier:</w:t>
      </w:r>
      <w:r w:rsidR="002037DD">
        <w:rPr>
          <w:rStyle w:val="Hyperlink"/>
          <w:rFonts w:ascii="Frutiger LT Com 45 Light" w:hAnsi="Frutiger LT Com 45 Light"/>
          <w:color w:val="000000" w:themeColor="text1"/>
          <w:sz w:val="20"/>
          <w:u w:val="none"/>
        </w:rPr>
        <w:t xml:space="preserve"> </w:t>
      </w:r>
      <w:hyperlink r:id="rId10" w:history="1">
        <w:r w:rsidR="002037DD" w:rsidRPr="008D06F6">
          <w:rPr>
            <w:rStyle w:val="Hyperlink"/>
            <w:rFonts w:ascii="Frutiger LT Com 45 Light" w:hAnsi="Frutiger LT Com 45 Light"/>
            <w:sz w:val="20"/>
          </w:rPr>
          <w:t>https://www.imw.fraunhofer.de/de/forschung/wissenstransfer/wissenstransferprozesse/projekte/express.html</w:t>
        </w:r>
      </w:hyperlink>
    </w:p>
    <w:p w14:paraId="0EBB7550" w14:textId="248E3F4D" w:rsidR="00A04AE6" w:rsidRDefault="005421FE" w:rsidP="005C6D73">
      <w:pPr>
        <w:rPr>
          <w:rFonts w:ascii="Frutiger LT Com 45 Light" w:hAnsi="Frutiger LT Com 45 Light"/>
          <w:sz w:val="20"/>
        </w:rPr>
      </w:pPr>
      <w:r>
        <w:rPr>
          <w:rFonts w:ascii="Frutiger LT Com 45 Light" w:hAnsi="Frutiger LT Com 45 Light"/>
          <w:b/>
          <w:bCs/>
          <w:sz w:val="20"/>
        </w:rPr>
        <w:t>Informationen zum Messeprogramm auf der agra</w:t>
      </w:r>
      <w:r w:rsidR="00A04AE6" w:rsidRPr="00A04AE6">
        <w:rPr>
          <w:rFonts w:ascii="Frutiger LT Com 45 Light" w:hAnsi="Frutiger LT Com 45 Light"/>
          <w:b/>
          <w:bCs/>
          <w:sz w:val="20"/>
        </w:rPr>
        <w:t xml:space="preserve"> 202</w:t>
      </w:r>
      <w:r>
        <w:rPr>
          <w:rFonts w:ascii="Frutiger LT Com 45 Light" w:hAnsi="Frutiger LT Com 45 Light"/>
          <w:b/>
          <w:bCs/>
          <w:sz w:val="20"/>
        </w:rPr>
        <w:t>4</w:t>
      </w:r>
      <w:r w:rsidR="00A04AE6" w:rsidRPr="00A04AE6">
        <w:rPr>
          <w:rFonts w:ascii="Frutiger LT Com 45 Light" w:hAnsi="Frutiger LT Com 45 Light"/>
          <w:b/>
          <w:bCs/>
          <w:sz w:val="20"/>
        </w:rPr>
        <w:t>:</w:t>
      </w:r>
      <w:r w:rsidR="00A04AE6" w:rsidRPr="00A04AE6">
        <w:rPr>
          <w:rFonts w:ascii="Frutiger LT Com 45 Light" w:hAnsi="Frutiger LT Com 45 Light"/>
          <w:b/>
          <w:bCs/>
          <w:sz w:val="20"/>
        </w:rPr>
        <w:br/>
      </w:r>
      <w:hyperlink r:id="rId11" w:history="1">
        <w:r w:rsidRPr="006E04B5">
          <w:rPr>
            <w:rStyle w:val="Hyperlink"/>
            <w:rFonts w:ascii="Frutiger LT Com 45 Light" w:hAnsi="Frutiger LT Com 45 Light"/>
            <w:sz w:val="20"/>
          </w:rPr>
          <w:t>https://www.agra-messe.de/programm/hauptprogramm/ausstellerforum-halle-2</w:t>
        </w:r>
      </w:hyperlink>
      <w:r>
        <w:rPr>
          <w:rFonts w:ascii="Frutiger LT Com 45 Light" w:hAnsi="Frutiger LT Com 45 Light"/>
          <w:sz w:val="20"/>
        </w:rPr>
        <w:t xml:space="preserve"> </w:t>
      </w:r>
    </w:p>
    <w:p w14:paraId="1762B064" w14:textId="4A12C995" w:rsidR="00A04AE6" w:rsidRDefault="00A04AE6" w:rsidP="005C6D73">
      <w:pPr>
        <w:rPr>
          <w:rFonts w:ascii="Frutiger LT Com 45 Light" w:hAnsi="Frutiger LT Com 45 Light"/>
          <w:sz w:val="20"/>
        </w:rPr>
      </w:pPr>
      <w:r w:rsidRPr="00A04AE6">
        <w:rPr>
          <w:rFonts w:ascii="Frutiger LT Com 45 Light" w:hAnsi="Frutiger LT Com 45 Light"/>
          <w:b/>
          <w:bCs/>
          <w:sz w:val="20"/>
        </w:rPr>
        <w:t>ZUR DIGITALEN PRESSEMAPPE EXPRESS</w:t>
      </w:r>
      <w:r>
        <w:rPr>
          <w:rFonts w:ascii="Frutiger LT Com 45 Light" w:hAnsi="Frutiger LT Com 45 Light"/>
          <w:b/>
          <w:bCs/>
          <w:sz w:val="20"/>
        </w:rPr>
        <w:t>:</w:t>
      </w:r>
      <w:r w:rsidR="0014621E">
        <w:rPr>
          <w:rFonts w:ascii="Frutiger LT Com 45 Light" w:hAnsi="Frutiger LT Com 45 Light"/>
          <w:b/>
          <w:bCs/>
          <w:sz w:val="20"/>
        </w:rPr>
        <w:t xml:space="preserve"> </w:t>
      </w:r>
      <w:hyperlink r:id="rId12" w:history="1">
        <w:r w:rsidR="00043969" w:rsidRPr="007C7865">
          <w:rPr>
            <w:rStyle w:val="Hyperlink"/>
            <w:rFonts w:ascii="Frutiger LT Com 45 Light" w:hAnsi="Frutiger LT Com 45 Light"/>
            <w:b/>
            <w:bCs/>
            <w:sz w:val="20"/>
          </w:rPr>
          <w:t>https://s.fhg.de/digitale-pressemappe-agra2024</w:t>
        </w:r>
      </w:hyperlink>
      <w:r w:rsidR="00043969">
        <w:rPr>
          <w:rFonts w:ascii="Frutiger LT Com 45 Light" w:hAnsi="Frutiger LT Com 45 Light"/>
          <w:b/>
          <w:bCs/>
          <w:sz w:val="20"/>
        </w:rPr>
        <w:t xml:space="preserve"> </w:t>
      </w:r>
    </w:p>
    <w:p w14:paraId="67F9570F" w14:textId="0A1EAA2D" w:rsidR="005421FE" w:rsidRDefault="00A04AE6" w:rsidP="005421FE">
      <w:pPr>
        <w:rPr>
          <w:rFonts w:ascii="Frutiger LT Com 45 Light" w:hAnsi="Frutiger LT Com 45 Light"/>
          <w:sz w:val="20"/>
        </w:rPr>
      </w:pPr>
      <w:r w:rsidRPr="00A04AE6">
        <w:rPr>
          <w:rFonts w:ascii="Frutiger LT Com 45 Light" w:hAnsi="Frutiger LT Com 45 Light"/>
          <w:b/>
          <w:sz w:val="20"/>
        </w:rPr>
        <w:t>MEHR ZUR MOBILEN SCHEUNE DES EXPERIMENTIERFELD EXPRESS ERFAHREN SIE HIER</w:t>
      </w:r>
      <w:r w:rsidR="00043E40">
        <w:rPr>
          <w:rFonts w:ascii="Frutiger LT Com 45 Light" w:hAnsi="Frutiger LT Com 45 Light"/>
          <w:b/>
          <w:sz w:val="20"/>
        </w:rPr>
        <w:t>:</w:t>
      </w:r>
      <w:r w:rsidR="00043E40">
        <w:rPr>
          <w:rFonts w:ascii="Frutiger LT Com 45 Light" w:hAnsi="Frutiger LT Com 45 Light"/>
          <w:b/>
          <w:sz w:val="20"/>
        </w:rPr>
        <w:br/>
      </w:r>
      <w:hyperlink r:id="rId13" w:history="1">
        <w:r w:rsidR="005421FE" w:rsidRPr="009E69D4">
          <w:rPr>
            <w:rStyle w:val="Hyperlink"/>
            <w:rFonts w:ascii="Frutiger LT Com 45 Light" w:hAnsi="Frutiger LT Com 45 Light"/>
            <w:sz w:val="20"/>
          </w:rPr>
          <w:t>www.digitalisierung-landwirtschaft.de/schwerpunkte/mobile-scheune/</w:t>
        </w:r>
      </w:hyperlink>
    </w:p>
    <w:p w14:paraId="7E9A9FDF" w14:textId="5573262F" w:rsidR="00811394" w:rsidRDefault="00372F06" w:rsidP="00043E40">
      <w:pPr>
        <w:rPr>
          <w:rStyle w:val="Hyperlink"/>
          <w:rFonts w:ascii="Frutiger LT Com 45 Light" w:hAnsi="Frutiger LT Com 45 Light"/>
          <w:sz w:val="20"/>
        </w:rPr>
      </w:pPr>
      <w:r w:rsidRPr="006E5FFF">
        <w:rPr>
          <w:rFonts w:ascii="Frutiger LT Com 45 Light" w:hAnsi="Frutiger LT Com 45 Light"/>
          <w:b/>
          <w:sz w:val="20"/>
        </w:rPr>
        <w:t>Hintergrund</w:t>
      </w:r>
      <w:r w:rsidR="00043E40">
        <w:rPr>
          <w:rFonts w:ascii="Frutiger LT Com 45 Light" w:hAnsi="Frutiger LT Com 45 Light"/>
          <w:b/>
          <w:sz w:val="20"/>
        </w:rPr>
        <w:t xml:space="preserve">: </w:t>
      </w:r>
      <w:r w:rsidR="005C6D73" w:rsidRPr="005C6D73">
        <w:rPr>
          <w:rFonts w:ascii="Frutiger LT Com 45 Light" w:hAnsi="Frutiger LT Com 45 Light"/>
          <w:sz w:val="20"/>
        </w:rPr>
        <w:t>EXPRESS wird von einem Forschungsverbund durchgeführt, der durch das Institut für Wirtschaftsinformatik an der Universität Leipzig koordiniert wird und an dem das Helmholtz-Zentrum für Umweltforschung – UFZ, das Fraunhofer-Zentrum für Internationales Management und Wissensökonomie IMW sowie das IMMS Institut für Mikroelektronik- und Mechatronik-Systeme gemeinnützige GmbH beteiligt sind. Als landwirtschaftliche Akteure nehmen an EXPRESS neben anderen die Obstland Dürrweitzschen AG sowie das Weingut Schloss Proschwitz Prinz zur Lippe GmbH und Co. KG teil. Im Verlauf des Projekts k</w:t>
      </w:r>
      <w:r w:rsidR="00043E40">
        <w:rPr>
          <w:rFonts w:ascii="Frutiger LT Com 45 Light" w:hAnsi="Frutiger LT Com 45 Light"/>
          <w:sz w:val="20"/>
        </w:rPr>
        <w:t>onnte</w:t>
      </w:r>
      <w:r w:rsidR="005C6D73" w:rsidRPr="005C6D73">
        <w:rPr>
          <w:rFonts w:ascii="Frutiger LT Com 45 Light" w:hAnsi="Frutiger LT Com 45 Light"/>
          <w:sz w:val="20"/>
        </w:rPr>
        <w:t xml:space="preserve">n sich weitere landwirtschaftliche Akteure EXPRESS anschließen. </w:t>
      </w:r>
      <w:r w:rsidR="005C6D73" w:rsidRPr="005C6D73">
        <w:rPr>
          <w:rFonts w:ascii="Frutiger LT Com 45 Light" w:hAnsi="Frutiger LT Com 45 Light"/>
          <w:sz w:val="20"/>
        </w:rPr>
        <w:br/>
        <w:t xml:space="preserve">EXPRESS ist eines von </w:t>
      </w:r>
      <w:hyperlink r:id="rId14" w:tgtFrame="_blank" w:history="1">
        <w:r w:rsidR="005C6D73" w:rsidRPr="005C6D73">
          <w:rPr>
            <w:rStyle w:val="Hyperlink"/>
            <w:rFonts w:ascii="Frutiger LT Com 45 Light" w:hAnsi="Frutiger LT Com 45 Light"/>
            <w:sz w:val="20"/>
          </w:rPr>
          <w:t>vierzehn Experimentierfeldern des Bundesministeriums für Ernährung und Landwirtschaft</w:t>
        </w:r>
      </w:hyperlink>
      <w:r w:rsidR="005C6D73" w:rsidRPr="005C6D73">
        <w:rPr>
          <w:rFonts w:ascii="Frutiger LT Com 45 Light" w:hAnsi="Frutiger LT Com 45 Light"/>
          <w:sz w:val="20"/>
        </w:rPr>
        <w:t xml:space="preserve">, mit denen digitale Techniken in der Landwirtschaft erprobt werden. Der Fokus des regionalen Projekts liegt auf den Bereichen Pflanzenbau und Sonderkulturen. Landwirtschaftliche Betriebe aus Mitteldeutschland können sich dem Projekt anschließen und so an den Erkenntnissen über Nutzen und Praxistauglichkeit digitaler Technologien teilhaben. Ein vierteljährlicher Newsletter informiert über aktuelle Fortschritte im Projekt. </w:t>
      </w:r>
      <w:hyperlink r:id="rId15" w:tgtFrame="_blank" w:history="1">
        <w:r w:rsidR="005C6D73" w:rsidRPr="005C6D73">
          <w:rPr>
            <w:rStyle w:val="Hyperlink"/>
            <w:rFonts w:ascii="Frutiger LT Com 45 Light" w:hAnsi="Frutiger LT Com 45 Light"/>
            <w:sz w:val="20"/>
          </w:rPr>
          <w:t>www.digitalisierung-landwirtschaft.de</w:t>
        </w:r>
      </w:hyperlink>
    </w:p>
    <w:p w14:paraId="40E512F7" w14:textId="60AE4172" w:rsidR="0014621E" w:rsidRPr="0014621E" w:rsidRDefault="0014621E" w:rsidP="005C6D73">
      <w:pPr>
        <w:spacing w:after="0"/>
        <w:rPr>
          <w:rFonts w:ascii="Frutiger LT Com 45 Light" w:hAnsi="Frutiger LT Com 45 Light"/>
          <w:bCs/>
          <w:sz w:val="20"/>
        </w:rPr>
      </w:pPr>
      <w:r w:rsidRPr="0014621E">
        <w:rPr>
          <w:rFonts w:ascii="Frutiger LT Com 45 Light" w:hAnsi="Frutiger LT Com 45 Light"/>
          <w:bCs/>
          <w:sz w:val="20"/>
        </w:rPr>
        <w:t>Die Förderung des Vorhabens EXPRESS erfolgt aus Mitteln des Bundesministeriums für Ernährung und Landwirtschaft (BMEL) aufgrund eines Beschlusses des deutschen Bundestages. Die Projektträgerschaft erfolgt über die Bundesanstalt für Landwirtschaft und Ernährung (BLE) im Rahmen der Förderung der Digitalisierung in der Landwirtschaft mit dem Förderkennzeichen FKZ 28DE102A-D18.</w:t>
      </w:r>
    </w:p>
    <w:p w14:paraId="02BD3FDB" w14:textId="5050A55F" w:rsidR="00BE24EB" w:rsidRDefault="00DD5361" w:rsidP="005C6D73">
      <w:pPr>
        <w:spacing w:after="0"/>
        <w:rPr>
          <w:rFonts w:ascii="Frutiger LT Com 45 Light" w:hAnsi="Frutiger LT Com 45 Light"/>
          <w:b/>
          <w:sz w:val="20"/>
        </w:rPr>
      </w:pPr>
      <w:r w:rsidRPr="00D72EEF">
        <w:rPr>
          <w:rFonts w:ascii="Frutiger LT Com 45 Light" w:hAnsi="Frutiger LT Com 45 Light"/>
          <w:b/>
          <w:sz w:val="20"/>
        </w:rPr>
        <w:t xml:space="preserve">Ihre </w:t>
      </w:r>
      <w:r w:rsidR="00191B0D" w:rsidRPr="00D72EEF">
        <w:rPr>
          <w:rFonts w:ascii="Frutiger LT Com 45 Light" w:hAnsi="Frutiger LT Com 45 Light"/>
          <w:b/>
          <w:sz w:val="20"/>
        </w:rPr>
        <w:t>Ansprechpartner:</w:t>
      </w:r>
      <w:r w:rsidR="00A7267E">
        <w:rPr>
          <w:rFonts w:ascii="Frutiger LT Com 45 Light" w:hAnsi="Frutiger LT Com 45 Light"/>
          <w:b/>
          <w:sz w:val="20"/>
        </w:rPr>
        <w:br/>
      </w:r>
      <w:r w:rsidR="00BE24EB" w:rsidRPr="00BE24EB">
        <w:rPr>
          <w:rFonts w:ascii="Frutiger LT Com 45 Light" w:hAnsi="Frutiger LT Com 45 Light"/>
          <w:b/>
          <w:sz w:val="20"/>
        </w:rPr>
        <w:t>Martin Schieck</w:t>
      </w:r>
      <w:r w:rsidR="00811394">
        <w:rPr>
          <w:rFonts w:ascii="Frutiger LT Com 45 Light" w:hAnsi="Frutiger LT Com 45 Light"/>
          <w:b/>
          <w:sz w:val="20"/>
        </w:rPr>
        <w:br/>
      </w:r>
      <w:r w:rsidR="00BE24EB" w:rsidRPr="00811394">
        <w:rPr>
          <w:rFonts w:ascii="Frutiger LT Com 45 Light" w:hAnsi="Frutiger LT Com 45 Light"/>
          <w:bCs/>
          <w:sz w:val="20"/>
        </w:rPr>
        <w:t>Vernetzung und Projektmanagement</w:t>
      </w:r>
      <w:r w:rsidR="00811394" w:rsidRPr="00811394">
        <w:rPr>
          <w:rFonts w:ascii="Frutiger LT Com 45 Light" w:hAnsi="Frutiger LT Com 45 Light"/>
          <w:bCs/>
          <w:sz w:val="20"/>
        </w:rPr>
        <w:t xml:space="preserve"> – Forschungsprojekt EXPRESS</w:t>
      </w:r>
      <w:r w:rsidR="00811394" w:rsidRPr="00811394">
        <w:rPr>
          <w:rFonts w:ascii="Frutiger LT Com 45 Light" w:hAnsi="Frutiger LT Com 45 Light"/>
          <w:bCs/>
          <w:sz w:val="20"/>
        </w:rPr>
        <w:br/>
      </w:r>
      <w:r w:rsidR="00BE24EB" w:rsidRPr="00811394">
        <w:rPr>
          <w:rFonts w:ascii="Frutiger LT Com 45 Light" w:hAnsi="Frutiger LT Com 45 Light"/>
          <w:bCs/>
          <w:sz w:val="20"/>
        </w:rPr>
        <w:t xml:space="preserve">Wirtschaftswissenschaftliche Fakultät der Universität </w:t>
      </w:r>
      <w:r w:rsidR="00811394" w:rsidRPr="00811394">
        <w:rPr>
          <w:rFonts w:ascii="Frutiger LT Com 45 Light" w:hAnsi="Frutiger LT Com 45 Light"/>
          <w:bCs/>
          <w:sz w:val="20"/>
        </w:rPr>
        <w:t>L</w:t>
      </w:r>
      <w:r w:rsidR="00BE24EB" w:rsidRPr="00811394">
        <w:rPr>
          <w:rFonts w:ascii="Frutiger LT Com 45 Light" w:hAnsi="Frutiger LT Com 45 Light"/>
          <w:bCs/>
          <w:sz w:val="20"/>
        </w:rPr>
        <w:t>eipzig</w:t>
      </w:r>
      <w:r w:rsidR="00811394" w:rsidRPr="00811394">
        <w:rPr>
          <w:rFonts w:ascii="Frutiger LT Com 45 Light" w:hAnsi="Frutiger LT Com 45 Light"/>
          <w:bCs/>
          <w:sz w:val="20"/>
        </w:rPr>
        <w:br/>
      </w:r>
      <w:hyperlink r:id="rId16" w:history="1">
        <w:r w:rsidR="00811394" w:rsidRPr="00811394">
          <w:rPr>
            <w:rStyle w:val="Hyperlink"/>
            <w:rFonts w:ascii="Frutiger LT Com 45 Light" w:hAnsi="Frutiger LT Com 45 Light"/>
            <w:bCs/>
            <w:sz w:val="20"/>
          </w:rPr>
          <w:t>schieck@wifa.uni-leipzig.de</w:t>
        </w:r>
      </w:hyperlink>
      <w:r w:rsidR="00811394" w:rsidRPr="00811394">
        <w:rPr>
          <w:rFonts w:ascii="Frutiger LT Com 45 Light" w:hAnsi="Frutiger LT Com 45 Light"/>
          <w:bCs/>
          <w:sz w:val="20"/>
        </w:rPr>
        <w:t xml:space="preserve"> </w:t>
      </w:r>
    </w:p>
    <w:p w14:paraId="694CCAD8" w14:textId="4669A8F6" w:rsidR="00F26A4B" w:rsidRPr="00F26A4B" w:rsidRDefault="00191B0D" w:rsidP="005C6D73">
      <w:pPr>
        <w:spacing w:after="0"/>
        <w:rPr>
          <w:sz w:val="15"/>
          <w:szCs w:val="15"/>
        </w:rPr>
      </w:pPr>
      <w:r w:rsidRPr="002037DD">
        <w:rPr>
          <w:rFonts w:ascii="Frutiger LT Com 45 Light" w:hAnsi="Frutiger LT Com 45 Light"/>
          <w:b/>
          <w:bCs/>
          <w:sz w:val="20"/>
        </w:rPr>
        <w:t xml:space="preserve">Fraunhofer </w:t>
      </w:r>
      <w:r w:rsidR="006D1CFB" w:rsidRPr="002037DD">
        <w:rPr>
          <w:rFonts w:ascii="Frutiger LT Com 45 Light" w:hAnsi="Frutiger LT Com 45 Light"/>
          <w:b/>
          <w:bCs/>
          <w:sz w:val="20"/>
        </w:rPr>
        <w:t>IMW</w:t>
      </w:r>
      <w:r w:rsidR="00A7267E" w:rsidRPr="002037DD">
        <w:rPr>
          <w:rFonts w:ascii="Frutiger LT Com 45 Light" w:hAnsi="Frutiger LT Com 45 Light"/>
          <w:b/>
          <w:bCs/>
          <w:sz w:val="20"/>
        </w:rPr>
        <w:br/>
      </w:r>
      <w:r w:rsidR="00F43A5E">
        <w:rPr>
          <w:rFonts w:ascii="Frutiger LT Com 45 Light" w:hAnsi="Frutiger LT Com 45 Light"/>
          <w:sz w:val="20"/>
        </w:rPr>
        <w:t>Martin-Luther-Ring 13</w:t>
      </w:r>
      <w:r w:rsidRPr="00D72EEF">
        <w:rPr>
          <w:rFonts w:ascii="Frutiger LT Com 45 Light" w:hAnsi="Frutiger LT Com 45 Light"/>
          <w:sz w:val="20"/>
        </w:rPr>
        <w:t>, 04109 Leipzig</w:t>
      </w:r>
      <w:r w:rsidR="00AB0E86">
        <w:rPr>
          <w:rFonts w:ascii="Frutiger LT Com 45 Light" w:hAnsi="Frutiger LT Com 45 Light"/>
          <w:sz w:val="20"/>
        </w:rPr>
        <w:br/>
      </w:r>
      <w:r w:rsidRPr="00D72EEF">
        <w:rPr>
          <w:rFonts w:ascii="Frutiger LT Com 45 Light" w:hAnsi="Frutiger LT Com 45 Light"/>
          <w:sz w:val="20"/>
        </w:rPr>
        <w:t>Kommunikation</w:t>
      </w:r>
      <w:r w:rsidR="00D035F0" w:rsidRPr="00D72EEF">
        <w:rPr>
          <w:rFonts w:ascii="Frutiger LT Com 45 Light" w:hAnsi="Frutiger LT Com 45 Light"/>
          <w:sz w:val="20"/>
        </w:rPr>
        <w:tab/>
      </w:r>
      <w:r w:rsidR="00D035F0" w:rsidRPr="00D72EEF">
        <w:rPr>
          <w:rFonts w:ascii="Frutiger LT Com 45 Light" w:hAnsi="Frutiger LT Com 45 Light"/>
          <w:sz w:val="20"/>
        </w:rPr>
        <w:tab/>
      </w:r>
      <w:r w:rsidR="00D035F0">
        <w:rPr>
          <w:rFonts w:ascii="Frutiger LT Com 45 Light" w:hAnsi="Frutiger LT Com 45 Light"/>
          <w:sz w:val="20"/>
        </w:rPr>
        <w:tab/>
      </w:r>
      <w:r w:rsidR="00AB0E86">
        <w:rPr>
          <w:rFonts w:ascii="Frutiger LT Com 45 Light" w:hAnsi="Frutiger LT Com 45 Light"/>
          <w:sz w:val="20"/>
        </w:rPr>
        <w:br/>
      </w:r>
      <w:r w:rsidRPr="00D72EEF">
        <w:rPr>
          <w:rFonts w:ascii="Frutiger LT Com 45 Light" w:hAnsi="Frutiger LT Com 45 Light"/>
          <w:b/>
          <w:sz w:val="20"/>
        </w:rPr>
        <w:t xml:space="preserve">Dirk </w:t>
      </w:r>
      <w:r w:rsidR="006D1CFB" w:rsidRPr="00D72EEF">
        <w:rPr>
          <w:rFonts w:ascii="Frutiger LT Com 45 Light" w:hAnsi="Frutiger LT Com 45 Light"/>
          <w:b/>
          <w:sz w:val="20"/>
        </w:rPr>
        <w:t>Böttner-</w:t>
      </w:r>
      <w:r w:rsidRPr="00D72EEF">
        <w:rPr>
          <w:rFonts w:ascii="Frutiger LT Com 45 Light" w:hAnsi="Frutiger LT Com 45 Light"/>
          <w:b/>
          <w:sz w:val="20"/>
        </w:rPr>
        <w:t>Langolf</w:t>
      </w:r>
      <w:r w:rsidR="00D035F0">
        <w:rPr>
          <w:rFonts w:ascii="Frutiger LT Com 45 Light" w:hAnsi="Frutiger LT Com 45 Light"/>
          <w:b/>
          <w:sz w:val="20"/>
        </w:rPr>
        <w:tab/>
      </w:r>
      <w:r w:rsidR="00D035F0" w:rsidRPr="00D72EEF">
        <w:rPr>
          <w:rFonts w:ascii="Frutiger LT Com 45 Light" w:hAnsi="Frutiger LT Com 45 Light"/>
          <w:b/>
          <w:sz w:val="20"/>
        </w:rPr>
        <w:tab/>
      </w:r>
      <w:r w:rsidR="00AB0E86">
        <w:rPr>
          <w:rFonts w:ascii="Frutiger LT Com 45 Light" w:hAnsi="Frutiger LT Com 45 Light"/>
          <w:b/>
          <w:sz w:val="20"/>
        </w:rPr>
        <w:br/>
      </w:r>
      <w:r w:rsidRPr="00662295">
        <w:rPr>
          <w:rFonts w:ascii="Frutiger LT Com 45 Light" w:hAnsi="Frutiger LT Com 45 Light"/>
          <w:sz w:val="20"/>
          <w:lang w:val="nb-NO"/>
        </w:rPr>
        <w:t>Telefon +49 341 231039-250</w:t>
      </w:r>
      <w:r w:rsidR="00D035F0" w:rsidRPr="00662295">
        <w:rPr>
          <w:rFonts w:ascii="Frutiger LT Com 45 Light" w:hAnsi="Frutiger LT Com 45 Light"/>
          <w:sz w:val="20"/>
          <w:lang w:val="nb-NO"/>
        </w:rPr>
        <w:tab/>
      </w:r>
      <w:r w:rsidR="00D035F0" w:rsidRPr="00662295">
        <w:rPr>
          <w:rFonts w:ascii="Frutiger LT Com 45 Light" w:hAnsi="Frutiger LT Com 45 Light"/>
          <w:sz w:val="20"/>
          <w:lang w:val="nb-NO"/>
        </w:rPr>
        <w:tab/>
      </w:r>
      <w:r w:rsidR="00AB0E86">
        <w:rPr>
          <w:rFonts w:ascii="Frutiger LT Com 45 Light" w:hAnsi="Frutiger LT Com 45 Light"/>
          <w:sz w:val="20"/>
          <w:lang w:val="nb-NO"/>
        </w:rPr>
        <w:br/>
      </w:r>
      <w:hyperlink r:id="rId17" w:history="1">
        <w:r w:rsidR="00D035F0" w:rsidRPr="00662295">
          <w:rPr>
            <w:rStyle w:val="Hyperlink"/>
            <w:rFonts w:ascii="Frutiger LT Com 45 Light" w:hAnsi="Frutiger LT Com 45 Light"/>
            <w:sz w:val="20"/>
            <w:lang w:val="nb-NO"/>
          </w:rPr>
          <w:t>dirk.boettner-langolf@imw.fraunhofer.de</w:t>
        </w:r>
      </w:hyperlink>
      <w:r w:rsidR="00D035F0" w:rsidRPr="00662295">
        <w:rPr>
          <w:rFonts w:ascii="Frutiger LT Com 45 Light" w:hAnsi="Frutiger LT Com 45 Light"/>
          <w:sz w:val="20"/>
          <w:lang w:val="nb-NO"/>
        </w:rPr>
        <w:tab/>
        <w:t xml:space="preserve"> </w:t>
      </w:r>
      <w:r w:rsidR="00AB0E86">
        <w:rPr>
          <w:rFonts w:ascii="Frutiger LT Com 45 Light" w:hAnsi="Frutiger LT Com 45 Light"/>
          <w:sz w:val="20"/>
          <w:lang w:val="nb-NO"/>
        </w:rPr>
        <w:br/>
      </w:r>
      <w:r w:rsidR="00CD4594">
        <w:rPr>
          <w:rFonts w:ascii="Frutiger LT Com 45 Light" w:hAnsi="Frutiger LT Com 45 Light"/>
          <w:sz w:val="20"/>
          <w:lang w:val="nb-NO"/>
        </w:rPr>
        <w:br/>
      </w:r>
      <w:r w:rsidR="000F587E">
        <w:rPr>
          <w:rFonts w:ascii="Frutiger LT Com 45 Light" w:hAnsi="Frutiger LT Com 45 Light"/>
          <w:sz w:val="20"/>
        </w:rPr>
        <w:t>Wissenstransfer</w:t>
      </w:r>
      <w:r w:rsidR="00811394">
        <w:rPr>
          <w:rFonts w:ascii="Frutiger LT Com 45 Light" w:hAnsi="Frutiger LT Com 45 Light"/>
          <w:sz w:val="20"/>
        </w:rPr>
        <w:t xml:space="preserve"> </w:t>
      </w:r>
      <w:r w:rsidR="00811394" w:rsidRPr="00811394">
        <w:rPr>
          <w:rFonts w:ascii="Frutiger LT Com 45 Light" w:hAnsi="Frutiger LT Com 45 Light"/>
          <w:bCs/>
          <w:sz w:val="20"/>
        </w:rPr>
        <w:t>–</w:t>
      </w:r>
      <w:r w:rsidR="00811394">
        <w:rPr>
          <w:rFonts w:ascii="Frutiger LT Com 45 Light" w:hAnsi="Frutiger LT Com 45 Light"/>
          <w:sz w:val="20"/>
        </w:rPr>
        <w:t xml:space="preserve"> </w:t>
      </w:r>
      <w:r w:rsidR="00811394" w:rsidRPr="00811394">
        <w:rPr>
          <w:rFonts w:ascii="Frutiger LT Com 45 Light" w:hAnsi="Frutiger LT Com 45 Light"/>
          <w:bCs/>
          <w:sz w:val="20"/>
        </w:rPr>
        <w:t>Forschungsprojekt EXPRESS</w:t>
      </w:r>
      <w:r w:rsidR="00811394">
        <w:rPr>
          <w:rFonts w:ascii="Frutiger LT Com 45 Light" w:hAnsi="Frutiger LT Com 45 Light"/>
          <w:bCs/>
          <w:sz w:val="20"/>
        </w:rPr>
        <w:br/>
      </w:r>
      <w:r w:rsidR="00CD4594" w:rsidRPr="00FC0B7F">
        <w:rPr>
          <w:rFonts w:ascii="Frutiger LT Com 45 Light" w:hAnsi="Frutiger LT Com 45 Light"/>
          <w:b/>
          <w:sz w:val="20"/>
        </w:rPr>
        <w:t>Dr. Juliane Welz</w:t>
      </w:r>
      <w:r w:rsidR="00CD4594" w:rsidRPr="00FC0B7F">
        <w:rPr>
          <w:rFonts w:ascii="Frutiger LT Com 45 Light" w:hAnsi="Frutiger LT Com 45 Light"/>
          <w:sz w:val="20"/>
        </w:rPr>
        <w:br/>
      </w:r>
      <w:r w:rsidR="00CD4594" w:rsidRPr="00A9522B">
        <w:rPr>
          <w:rFonts w:ascii="Frutiger LT Com 45 Light" w:hAnsi="Frutiger LT Com 45 Light"/>
          <w:sz w:val="20"/>
        </w:rPr>
        <w:t>+49 341 231039-162</w:t>
      </w:r>
      <w:r w:rsidR="00CD4594" w:rsidRPr="001575B5">
        <w:rPr>
          <w:rFonts w:ascii="Frutiger LT Com 45 Light" w:hAnsi="Frutiger LT Com 45 Light"/>
          <w:sz w:val="20"/>
          <w:highlight w:val="yellow"/>
        </w:rPr>
        <w:br/>
      </w:r>
      <w:hyperlink r:id="rId18" w:history="1">
        <w:r w:rsidR="00CD4594" w:rsidRPr="00C16F25">
          <w:rPr>
            <w:rStyle w:val="Hyperlink"/>
            <w:rFonts w:ascii="Frutiger LT Com 45 Light" w:hAnsi="Frutiger LT Com 45 Light"/>
            <w:sz w:val="20"/>
          </w:rPr>
          <w:t>juliane.welz@imw.fraunhofer.de</w:t>
        </w:r>
      </w:hyperlink>
      <w:r w:rsidR="00AB0E86">
        <w:rPr>
          <w:rFonts w:ascii="Frutiger LT Com 45 Light" w:hAnsi="Frutiger LT Com 45 Light"/>
          <w:sz w:val="20"/>
          <w:lang w:val="nb-NO"/>
        </w:rPr>
        <w:br/>
      </w:r>
      <w:r w:rsidR="00CD4594">
        <w:rPr>
          <w:rFonts w:ascii="Frutiger LT Com 45 Light" w:hAnsi="Frutiger LT Com 45 Light"/>
          <w:sz w:val="20"/>
          <w:lang w:val="nb-NO"/>
        </w:rPr>
        <w:br/>
      </w:r>
      <w:bookmarkStart w:id="0" w:name="_Hlk162463186"/>
      <w:r w:rsidR="00BE24EB" w:rsidRPr="00BE24EB">
        <w:rPr>
          <w:bCs/>
          <w:i/>
          <w:iCs/>
          <w:sz w:val="15"/>
          <w:szCs w:val="15"/>
        </w:rPr>
        <w:t xml:space="preserve">Das </w:t>
      </w:r>
      <w:r w:rsidR="00BE24EB" w:rsidRPr="00BE24EB">
        <w:rPr>
          <w:b/>
          <w:bCs/>
          <w:i/>
          <w:iCs/>
          <w:sz w:val="15"/>
          <w:szCs w:val="15"/>
        </w:rPr>
        <w:t>Fraunhofer-Zentrum für Internationales Management und Wissensökonomie IMW</w:t>
      </w:r>
      <w:bookmarkEnd w:id="0"/>
      <w:r w:rsidR="00BE24EB" w:rsidRPr="00BE24EB">
        <w:rPr>
          <w:bCs/>
          <w:i/>
          <w:iCs/>
          <w:sz w:val="15"/>
          <w:szCs w:val="15"/>
        </w:rPr>
        <w:t xml:space="preserve"> blickt auf mehr als </w:t>
      </w:r>
      <w:r w:rsidR="00353BFF">
        <w:rPr>
          <w:bCs/>
          <w:i/>
          <w:iCs/>
          <w:sz w:val="15"/>
          <w:szCs w:val="15"/>
        </w:rPr>
        <w:t>acht</w:t>
      </w:r>
      <w:r w:rsidR="00BE24EB" w:rsidRPr="00BE24EB">
        <w:rPr>
          <w:bCs/>
          <w:i/>
          <w:iCs/>
          <w:sz w:val="15"/>
          <w:szCs w:val="15"/>
        </w:rPr>
        <w:t xml:space="preserve">zehn Jahre angewandte, sozioökonomische Forschung und Erfahrung in internationalen Projekten am Standort Leipzig zurück. Für den langfristigen Erfolg von Kunden und Partnern aus Wirtschaft, Industrie, Forschung und Gesellschaft entwickelt das interdisziplinäre Team wissenschaftlich fundierte Lösungen für die Herausforderungen der Globalisierung. Das Institut und seine Köpfe besitzen ausgewiesene Kompetenzen in den Bereichen Internationalisierung, Innovations- und Technologiemanagement, Technologieökonomik, Strukturwandel, regionale Transformation, Daten- und Plattformökonomie, digitale Wertschöpfung, Strategieentwicklung und Wissensökonomie. Ursprünglich als Fraunhofer-Zentrum für Mittel und Osteuropa MOEZ im Jahr 2006 gegründet, kommt die inhaltliche und strategische Neuausrichtung des sozio- und technoökonomischen Instituts der Fraunhofer-Gesellschaft seit 2016 im neuen Namen Fraunhofer-Zentrum für Internationales Management und Wissensökonomie IMW zum Ausdruck. Das Center </w:t>
      </w:r>
      <w:proofErr w:type="spellStart"/>
      <w:r w:rsidR="00BE24EB" w:rsidRPr="00BE24EB">
        <w:rPr>
          <w:bCs/>
          <w:i/>
          <w:iCs/>
          <w:sz w:val="15"/>
          <w:szCs w:val="15"/>
        </w:rPr>
        <w:t>for</w:t>
      </w:r>
      <w:proofErr w:type="spellEnd"/>
      <w:r w:rsidR="00BE24EB" w:rsidRPr="00BE24EB">
        <w:rPr>
          <w:bCs/>
          <w:i/>
          <w:iCs/>
          <w:sz w:val="15"/>
          <w:szCs w:val="15"/>
        </w:rPr>
        <w:t xml:space="preserve"> Economics and Management </w:t>
      </w:r>
      <w:proofErr w:type="spellStart"/>
      <w:r w:rsidR="00BE24EB" w:rsidRPr="00BE24EB">
        <w:rPr>
          <w:bCs/>
          <w:i/>
          <w:iCs/>
          <w:sz w:val="15"/>
          <w:szCs w:val="15"/>
        </w:rPr>
        <w:t>of</w:t>
      </w:r>
      <w:proofErr w:type="spellEnd"/>
      <w:r w:rsidR="00BE24EB" w:rsidRPr="00BE24EB">
        <w:rPr>
          <w:bCs/>
          <w:i/>
          <w:iCs/>
          <w:sz w:val="15"/>
          <w:szCs w:val="15"/>
        </w:rPr>
        <w:t xml:space="preserve"> Technologies ergänzt das Portfolio des Leipziger Fraunhofer IMW als dessen Außenstelle in Halle (Saale) um werkstoffwissenschaftliche und technoökonomische Expertise. Der Übergang in das Fraunhofer IMW erfolgte zum 1. Januar 2020. Damit ist das Fraunhofer IMW neben dem Standort im Freistaat Sachsen zusätzlich in Sachsen-Anhalt vertreten.</w:t>
      </w:r>
    </w:p>
    <w:sectPr w:rsidR="00F26A4B" w:rsidRPr="00F26A4B" w:rsidSect="00831C85">
      <w:headerReference w:type="default" r:id="rId19"/>
      <w:footerReference w:type="default" r:id="rId20"/>
      <w:headerReference w:type="first" r:id="rId21"/>
      <w:footerReference w:type="first" r:id="rId22"/>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4B5C2" w14:textId="77777777" w:rsidR="00C64B0A" w:rsidRDefault="00C64B0A">
      <w:pPr>
        <w:spacing w:before="510"/>
        <w:rPr>
          <w:color w:val="FFFFFF"/>
        </w:rPr>
      </w:pPr>
      <w:r>
        <w:rPr>
          <w:color w:val="FFFFFF"/>
        </w:rPr>
        <w:separator/>
      </w:r>
    </w:p>
  </w:endnote>
  <w:endnote w:type="continuationSeparator" w:id="0">
    <w:p w14:paraId="6BF13196" w14:textId="77777777" w:rsidR="00C64B0A" w:rsidRDefault="00C64B0A">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orbel Light"/>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rutiger LT Com 65 Bold">
    <w:altName w:val="Calibri"/>
    <w:panose1 w:val="020B08030305040202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38C83" w14:textId="3BDDFF2B" w:rsidR="0004225A" w:rsidRDefault="00811394" w:rsidP="00811394">
    <w:pPr>
      <w:pBdr>
        <w:top w:val="single" w:sz="4" w:space="3" w:color="auto"/>
      </w:pBdr>
      <w:tabs>
        <w:tab w:val="center" w:pos="4536"/>
        <w:tab w:val="right" w:pos="9072"/>
      </w:tabs>
      <w:spacing w:before="0" w:after="0" w:line="220" w:lineRule="atLeast"/>
      <w:ind w:right="-2569"/>
    </w:pPr>
    <w:r w:rsidRPr="00412EBF">
      <w:rPr>
        <w:rFonts w:ascii="Frutiger LT Com 65 Bold" w:hAnsi="Frutiger LT Com 65 Bold"/>
        <w:sz w:val="16"/>
        <w:szCs w:val="24"/>
      </w:rPr>
      <w:t>Kontakt</w:t>
    </w:r>
    <w:r>
      <w:rPr>
        <w:rFonts w:ascii="Frutiger LT Com 65 Bold" w:hAnsi="Frutiger LT Com 65 Bold"/>
        <w:sz w:val="16"/>
        <w:szCs w:val="24"/>
      </w:rPr>
      <w:br/>
    </w:r>
    <w:r w:rsidRPr="00412EBF">
      <w:rPr>
        <w:rFonts w:ascii="Frutiger LT Com 65 Bold" w:hAnsi="Frutiger LT Com 65 Bold"/>
        <w:sz w:val="16"/>
        <w:szCs w:val="16"/>
      </w:rPr>
      <w:t>Dirk Böttner-Langolf</w:t>
    </w:r>
    <w:r w:rsidRPr="00412EBF">
      <w:rPr>
        <w:rFonts w:ascii="Frutiger LT Com 45 Light" w:hAnsi="Frutiger LT Com 45 Light"/>
        <w:sz w:val="16"/>
        <w:szCs w:val="16"/>
      </w:rPr>
      <w:t xml:space="preserve"> (Pressesprecher) |  Fraunhofer-Zentrum für Internationales Management und Wissensökonomie IMW  </w:t>
    </w:r>
    <w:r w:rsidRPr="00412EBF">
      <w:rPr>
        <w:rFonts w:ascii="Frutiger LT Com 45 Light" w:hAnsi="Frutiger LT Com 45 Light"/>
        <w:sz w:val="16"/>
        <w:szCs w:val="16"/>
      </w:rPr>
      <w:br/>
      <w:t xml:space="preserve">Telefon +49 341 231039-0  |  Martin-Luther-Ring 13  |  04109 Leipzig  |  </w:t>
    </w:r>
    <w:hyperlink r:id="rId1" w:history="1">
      <w:r w:rsidRPr="00412EBF">
        <w:rPr>
          <w:rFonts w:ascii="Frutiger LT Com 45 Light" w:hAnsi="Frutiger LT Com 45 Light"/>
          <w:color w:val="0000FF"/>
          <w:sz w:val="16"/>
          <w:szCs w:val="16"/>
          <w:u w:val="single"/>
        </w:rPr>
        <w:t>www.imw.fraunhofer.de</w:t>
      </w:r>
    </w:hyperlink>
    <w:r w:rsidRPr="00412EBF">
      <w:rPr>
        <w:rFonts w:ascii="Frutiger LT Com 45 Light" w:hAnsi="Frutiger LT Com 45 Light"/>
        <w:sz w:val="16"/>
        <w:szCs w:val="16"/>
      </w:rPr>
      <w:t xml:space="preserve">  |  </w:t>
    </w:r>
    <w:hyperlink r:id="rId2" w:history="1">
      <w:r w:rsidRPr="00412EBF">
        <w:rPr>
          <w:rFonts w:ascii="Frutiger LT Com 45 Light" w:hAnsi="Frutiger LT Com 45 Light"/>
          <w:color w:val="0000FF"/>
          <w:sz w:val="16"/>
          <w:szCs w:val="16"/>
          <w:u w:val="single"/>
        </w:rPr>
        <w:t>presse@imw.fraunhofer.de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C7EEE" w14:textId="77777777" w:rsidR="00C64B0A" w:rsidRDefault="00C64B0A">
      <w:pPr>
        <w:spacing w:before="510"/>
        <w:rPr>
          <w:color w:val="FFFFFF"/>
        </w:rPr>
      </w:pPr>
      <w:r>
        <w:rPr>
          <w:color w:val="FFFFFF"/>
        </w:rPr>
        <w:separator/>
      </w:r>
    </w:p>
  </w:footnote>
  <w:footnote w:type="continuationSeparator" w:id="0">
    <w:p w14:paraId="69BE65EF" w14:textId="77777777" w:rsidR="00C64B0A" w:rsidRDefault="00C64B0A">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77777777" w:rsidR="003E53F3" w:rsidRPr="00DC2533" w:rsidRDefault="003E53F3" w:rsidP="00A97979">
    <w:pPr>
      <w:pStyle w:val="berschrift1"/>
      <w:framePr w:w="7683" w:h="1004" w:hRule="exact" w:wrap="around" w:vAnchor="page" w:hAnchor="page" w:x="721" w:y="3465"/>
      <w:spacing w:line="240" w:lineRule="auto"/>
      <w:jc w:val="center"/>
      <w:rPr>
        <w:b/>
        <w:color w:val="7F7F7F"/>
        <w:sz w:val="72"/>
        <w:szCs w:val="72"/>
      </w:rPr>
    </w:pPr>
    <w:r w:rsidRPr="00DC2533">
      <w:rPr>
        <w:b/>
        <w:color w:val="7F7F7F"/>
        <w:sz w:val="72"/>
        <w:szCs w:val="72"/>
      </w:rPr>
      <w:t>Presseinformation</w:t>
    </w:r>
  </w:p>
  <w:p w14:paraId="1556AF58" w14:textId="6A9787F9" w:rsidR="003E53F3" w:rsidRDefault="00E85BCC" w:rsidP="006D1CFB">
    <w:pPr>
      <w:pStyle w:val="Kopfzeile"/>
      <w:ind w:left="2552"/>
      <w:jc w:val="right"/>
    </w:pPr>
    <w:r>
      <w:rPr>
        <w:noProof/>
      </w:rPr>
      <mc:AlternateContent>
        <mc:Choice Requires="wps">
          <w:drawing>
            <wp:anchor distT="0" distB="0" distL="114300" distR="114300" simplePos="0" relativeHeight="251656704" behindDoc="0" locked="0" layoutInCell="1" allowOverlap="1" wp14:anchorId="6084D703" wp14:editId="15881178">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6A252FE4" w:rsidR="003E53F3" w:rsidRDefault="003E53F3" w:rsidP="001A18A1">
                          <w:pPr>
                            <w:pStyle w:val="KeinLeerraum"/>
                          </w:pPr>
                          <w:r>
                            <w:fldChar w:fldCharType="begin"/>
                          </w:r>
                          <w:r>
                            <w:instrText xml:space="preserve"> TIME \@ "d. MMMM yyyy" </w:instrText>
                          </w:r>
                          <w:r>
                            <w:fldChar w:fldCharType="separate"/>
                          </w:r>
                          <w:r w:rsidR="00043E40">
                            <w:rPr>
                              <w:noProof/>
                            </w:rPr>
                            <w:t>4</w:t>
                          </w:r>
                          <w:r w:rsidR="00BC10C3">
                            <w:rPr>
                              <w:noProof/>
                            </w:rPr>
                            <w:t>. April 2024</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6A252FE4" w:rsidR="003E53F3" w:rsidRDefault="003E53F3" w:rsidP="001A18A1">
                    <w:pPr>
                      <w:pStyle w:val="KeinLeerraum"/>
                    </w:pPr>
                    <w:r>
                      <w:fldChar w:fldCharType="begin"/>
                    </w:r>
                    <w:r>
                      <w:instrText xml:space="preserve"> TIME \@ "d. MMMM yyyy" </w:instrText>
                    </w:r>
                    <w:r>
                      <w:fldChar w:fldCharType="separate"/>
                    </w:r>
                    <w:r w:rsidR="00043E40">
                      <w:rPr>
                        <w:noProof/>
                      </w:rPr>
                      <w:t>4</w:t>
                    </w:r>
                    <w:r w:rsidR="00BC10C3">
                      <w:rPr>
                        <w:noProof/>
                      </w:rPr>
                      <w:t>. April 2024</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r w:rsidR="00357F9B" w:rsidRPr="00357F9B">
      <w:rPr>
        <w:noProof/>
      </w:rPr>
      <w:drawing>
        <wp:anchor distT="0" distB="0" distL="114300" distR="114300" simplePos="0" relativeHeight="251661312" behindDoc="0" locked="0" layoutInCell="1" allowOverlap="1" wp14:anchorId="3ABAD601" wp14:editId="2CB0C83F">
          <wp:simplePos x="0" y="0"/>
          <wp:positionH relativeFrom="column">
            <wp:posOffset>3566795</wp:posOffset>
          </wp:positionH>
          <wp:positionV relativeFrom="paragraph">
            <wp:posOffset>457200</wp:posOffset>
          </wp:positionV>
          <wp:extent cx="2304000" cy="630000"/>
          <wp:effectExtent l="0" t="0" r="127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w_85mm_p334_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4000" cy="630000"/>
                  </a:xfrm>
                  <a:prstGeom prst="rect">
                    <a:avLst/>
                  </a:prstGeom>
                </pic:spPr>
              </pic:pic>
            </a:graphicData>
          </a:graphic>
          <wp14:sizeRelH relativeFrom="margin">
            <wp14:pctWidth>0</wp14:pctWidth>
          </wp14:sizeRelH>
          <wp14:sizeRelV relativeFrom="margin">
            <wp14:pctHeight>0</wp14:pctHeight>
          </wp14:sizeRelV>
        </wp:anchor>
      </w:drawing>
    </w:r>
    <w:r w:rsidR="00F43A5E">
      <w:rPr>
        <w:noProof/>
      </w:rPr>
      <w:drawing>
        <wp:anchor distT="0" distB="0" distL="114300" distR="114300" simplePos="0" relativeHeight="251667456" behindDoc="0" locked="0" layoutInCell="1" allowOverlap="1" wp14:anchorId="52484FBF" wp14:editId="3B2828A1">
          <wp:simplePos x="0" y="0"/>
          <wp:positionH relativeFrom="margin">
            <wp:posOffset>0</wp:posOffset>
          </wp:positionH>
          <wp:positionV relativeFrom="paragraph">
            <wp:posOffset>0</wp:posOffset>
          </wp:positionV>
          <wp:extent cx="2075921" cy="473594"/>
          <wp:effectExtent l="0" t="0" r="635" b="317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F43A5E">
      <w:rPr>
        <w:noProof/>
      </w:rPr>
      <w:drawing>
        <wp:anchor distT="0" distB="0" distL="114300" distR="114300" simplePos="0" relativeHeight="251668480" behindDoc="1" locked="0" layoutInCell="1" allowOverlap="1" wp14:anchorId="0EAB84F4" wp14:editId="65183DA9">
          <wp:simplePos x="0" y="0"/>
          <wp:positionH relativeFrom="margin">
            <wp:posOffset>0</wp:posOffset>
          </wp:positionH>
          <wp:positionV relativeFrom="paragraph">
            <wp:posOffset>818515</wp:posOffset>
          </wp:positionV>
          <wp:extent cx="2376805" cy="1035050"/>
          <wp:effectExtent l="0" t="0" r="4445" b="0"/>
          <wp:wrapTight wrapText="bothSides">
            <wp:wrapPolygon edited="0">
              <wp:start x="0" y="0"/>
              <wp:lineTo x="0" y="21070"/>
              <wp:lineTo x="21467" y="21070"/>
              <wp:lineTo x="21467" y="0"/>
              <wp:lineTo x="0" y="0"/>
            </wp:wrapPolygon>
          </wp:wrapTight>
          <wp:docPr id="9" name="Grafik 9" descr="Ein Bild, das Text, Screenshot, Visitenkart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creenshot, Visitenkarte, Schrif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76805" cy="10350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77777777"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Presseinformation</w:t>
    </w:r>
  </w:p>
  <w:p w14:paraId="48EF4FC0" w14:textId="6B46379D" w:rsidR="00911F95" w:rsidRDefault="005904D0" w:rsidP="006D1CFB">
    <w:pPr>
      <w:pStyle w:val="Kopfzeile"/>
      <w:ind w:left="4253" w:hanging="1701"/>
      <w:jc w:val="right"/>
    </w:pPr>
    <w:r>
      <w:rPr>
        <w:noProof/>
      </w:rPr>
      <w:drawing>
        <wp:anchor distT="0" distB="0" distL="114300" distR="114300" simplePos="0" relativeHeight="251663360" behindDoc="0" locked="0" layoutInCell="1" allowOverlap="1" wp14:anchorId="71B3AAD9" wp14:editId="00E6D07C">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12D234A9" w:rsidR="003E53F3" w:rsidRDefault="0004225A" w:rsidP="006D1CFB">
    <w:pPr>
      <w:pStyle w:val="Kopfzeile"/>
      <w:ind w:left="4253" w:hanging="1701"/>
      <w:jc w:val="right"/>
    </w:pPr>
    <w:r>
      <w:rPr>
        <w:noProof/>
      </w:rPr>
      <w:drawing>
        <wp:anchor distT="0" distB="0" distL="114300" distR="114300" simplePos="0" relativeHeight="251665408" behindDoc="1" locked="0" layoutInCell="1" allowOverlap="1" wp14:anchorId="253AEE8B" wp14:editId="68347B0F">
          <wp:simplePos x="0" y="0"/>
          <wp:positionH relativeFrom="margin">
            <wp:posOffset>0</wp:posOffset>
          </wp:positionH>
          <wp:positionV relativeFrom="paragraph">
            <wp:posOffset>476250</wp:posOffset>
          </wp:positionV>
          <wp:extent cx="2376805" cy="1035050"/>
          <wp:effectExtent l="0" t="0" r="4445" b="0"/>
          <wp:wrapTight wrapText="bothSides">
            <wp:wrapPolygon edited="0">
              <wp:start x="0" y="0"/>
              <wp:lineTo x="0" y="21070"/>
              <wp:lineTo x="21467" y="21070"/>
              <wp:lineTo x="21467" y="0"/>
              <wp:lineTo x="0" y="0"/>
            </wp:wrapPolygon>
          </wp:wrapTight>
          <wp:docPr id="8" name="Grafik 8" descr="Ein Bild, das Text, Screenshot, Visitenkart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Screenshot, Visitenkarte, Schrif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2376805" cy="1035050"/>
                  </a:xfrm>
                  <a:prstGeom prst="rect">
                    <a:avLst/>
                  </a:prstGeom>
                </pic:spPr>
              </pic:pic>
            </a:graphicData>
          </a:graphic>
          <wp14:sizeRelH relativeFrom="margin">
            <wp14:pctWidth>0</wp14:pctWidth>
          </wp14:sizeRelH>
          <wp14:sizeRelV relativeFrom="margin">
            <wp14:pctHeight>0</wp14:pctHeight>
          </wp14:sizeRelV>
        </wp:anchor>
      </w:drawing>
    </w:r>
    <w:r w:rsidR="006D1CFB">
      <w:rPr>
        <w:noProof/>
      </w:rPr>
      <w:drawing>
        <wp:anchor distT="0" distB="0" distL="114300" distR="114300" simplePos="0" relativeHeight="251658240" behindDoc="0" locked="0" layoutInCell="1" allowOverlap="1" wp14:anchorId="72E3490D" wp14:editId="47DA0A84">
          <wp:simplePos x="0" y="0"/>
          <wp:positionH relativeFrom="column">
            <wp:posOffset>3566795</wp:posOffset>
          </wp:positionH>
          <wp:positionV relativeFrom="paragraph">
            <wp:posOffset>-2540</wp:posOffset>
          </wp:positionV>
          <wp:extent cx="2304000" cy="630000"/>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w_85mm_p334_transparent.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04000" cy="63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2F59B8"/>
    <w:multiLevelType w:val="multilevel"/>
    <w:tmpl w:val="7FAEA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7"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8"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10"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549019">
    <w:abstractNumId w:val="9"/>
  </w:num>
  <w:num w:numId="2" w16cid:durableId="1611931158">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1444181012">
    <w:abstractNumId w:val="6"/>
  </w:num>
  <w:num w:numId="4" w16cid:durableId="1513446463">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716197253">
    <w:abstractNumId w:val="7"/>
  </w:num>
  <w:num w:numId="6" w16cid:durableId="1221748995">
    <w:abstractNumId w:val="12"/>
  </w:num>
  <w:num w:numId="7" w16cid:durableId="2041202910">
    <w:abstractNumId w:val="3"/>
  </w:num>
  <w:num w:numId="8" w16cid:durableId="1464273118">
    <w:abstractNumId w:val="11"/>
  </w:num>
  <w:num w:numId="9" w16cid:durableId="1546209490">
    <w:abstractNumId w:val="14"/>
  </w:num>
  <w:num w:numId="10" w16cid:durableId="150953697">
    <w:abstractNumId w:val="2"/>
  </w:num>
  <w:num w:numId="11" w16cid:durableId="1422526760">
    <w:abstractNumId w:val="13"/>
  </w:num>
  <w:num w:numId="12" w16cid:durableId="406151121">
    <w:abstractNumId w:val="8"/>
  </w:num>
  <w:num w:numId="13" w16cid:durableId="1900163604">
    <w:abstractNumId w:val="0"/>
  </w:num>
  <w:num w:numId="14" w16cid:durableId="1512601258">
    <w:abstractNumId w:val="5"/>
  </w:num>
  <w:num w:numId="15" w16cid:durableId="1045907712">
    <w:abstractNumId w:val="10"/>
  </w:num>
  <w:num w:numId="16" w16cid:durableId="7081167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proofState w:spelling="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7FA3"/>
    <w:rsid w:val="0003468B"/>
    <w:rsid w:val="00035EA7"/>
    <w:rsid w:val="0004225A"/>
    <w:rsid w:val="00043470"/>
    <w:rsid w:val="00043969"/>
    <w:rsid w:val="00043E4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7F0"/>
    <w:rsid w:val="000E0FA2"/>
    <w:rsid w:val="000E26C1"/>
    <w:rsid w:val="000E3BD5"/>
    <w:rsid w:val="000E4C9C"/>
    <w:rsid w:val="000F587E"/>
    <w:rsid w:val="000F7727"/>
    <w:rsid w:val="001020D4"/>
    <w:rsid w:val="00102284"/>
    <w:rsid w:val="001069EB"/>
    <w:rsid w:val="00114E99"/>
    <w:rsid w:val="0011559F"/>
    <w:rsid w:val="00117A51"/>
    <w:rsid w:val="00117F05"/>
    <w:rsid w:val="00120352"/>
    <w:rsid w:val="0012668E"/>
    <w:rsid w:val="00126C50"/>
    <w:rsid w:val="001272E2"/>
    <w:rsid w:val="001460F2"/>
    <w:rsid w:val="0014621E"/>
    <w:rsid w:val="00151A97"/>
    <w:rsid w:val="00155163"/>
    <w:rsid w:val="00156AB8"/>
    <w:rsid w:val="001575B5"/>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37DD"/>
    <w:rsid w:val="00205939"/>
    <w:rsid w:val="00205C97"/>
    <w:rsid w:val="00210EBF"/>
    <w:rsid w:val="00211C95"/>
    <w:rsid w:val="00216AE7"/>
    <w:rsid w:val="00216C12"/>
    <w:rsid w:val="00230A85"/>
    <w:rsid w:val="00230C92"/>
    <w:rsid w:val="002310C1"/>
    <w:rsid w:val="002433A2"/>
    <w:rsid w:val="00246282"/>
    <w:rsid w:val="002471BD"/>
    <w:rsid w:val="00247642"/>
    <w:rsid w:val="00252A18"/>
    <w:rsid w:val="00253AD7"/>
    <w:rsid w:val="002602F8"/>
    <w:rsid w:val="00260570"/>
    <w:rsid w:val="00263134"/>
    <w:rsid w:val="00274B37"/>
    <w:rsid w:val="002755AC"/>
    <w:rsid w:val="002768C7"/>
    <w:rsid w:val="00280D0A"/>
    <w:rsid w:val="00283FBE"/>
    <w:rsid w:val="00293363"/>
    <w:rsid w:val="00296E46"/>
    <w:rsid w:val="002A0889"/>
    <w:rsid w:val="002A49C9"/>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10A2A"/>
    <w:rsid w:val="0031120D"/>
    <w:rsid w:val="0031224C"/>
    <w:rsid w:val="003146E2"/>
    <w:rsid w:val="00316147"/>
    <w:rsid w:val="00330FA4"/>
    <w:rsid w:val="00332442"/>
    <w:rsid w:val="00333A09"/>
    <w:rsid w:val="00333F8C"/>
    <w:rsid w:val="003361AA"/>
    <w:rsid w:val="003370CC"/>
    <w:rsid w:val="00337538"/>
    <w:rsid w:val="00337C9B"/>
    <w:rsid w:val="00343F1C"/>
    <w:rsid w:val="003465B7"/>
    <w:rsid w:val="00353BFF"/>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0918"/>
    <w:rsid w:val="004F2374"/>
    <w:rsid w:val="004F6477"/>
    <w:rsid w:val="004F7482"/>
    <w:rsid w:val="00503F85"/>
    <w:rsid w:val="0050793A"/>
    <w:rsid w:val="00514B4B"/>
    <w:rsid w:val="00522786"/>
    <w:rsid w:val="005250A4"/>
    <w:rsid w:val="00526FE5"/>
    <w:rsid w:val="00532576"/>
    <w:rsid w:val="00532737"/>
    <w:rsid w:val="00534020"/>
    <w:rsid w:val="00541C5F"/>
    <w:rsid w:val="005421FE"/>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779C4"/>
    <w:rsid w:val="00585485"/>
    <w:rsid w:val="005904D0"/>
    <w:rsid w:val="005930A9"/>
    <w:rsid w:val="00597D0E"/>
    <w:rsid w:val="005A0EAA"/>
    <w:rsid w:val="005A1035"/>
    <w:rsid w:val="005A2C03"/>
    <w:rsid w:val="005B1597"/>
    <w:rsid w:val="005B4DC8"/>
    <w:rsid w:val="005B6938"/>
    <w:rsid w:val="005C4A39"/>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07101"/>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3642"/>
    <w:rsid w:val="007E58F2"/>
    <w:rsid w:val="007E7829"/>
    <w:rsid w:val="007F1F39"/>
    <w:rsid w:val="00800F80"/>
    <w:rsid w:val="00811394"/>
    <w:rsid w:val="00814669"/>
    <w:rsid w:val="00820C05"/>
    <w:rsid w:val="008225D6"/>
    <w:rsid w:val="0082278A"/>
    <w:rsid w:val="008227E5"/>
    <w:rsid w:val="00831C85"/>
    <w:rsid w:val="00835905"/>
    <w:rsid w:val="00841064"/>
    <w:rsid w:val="00841FE9"/>
    <w:rsid w:val="00842170"/>
    <w:rsid w:val="008421A1"/>
    <w:rsid w:val="0084576D"/>
    <w:rsid w:val="008459B2"/>
    <w:rsid w:val="00852A5D"/>
    <w:rsid w:val="00855141"/>
    <w:rsid w:val="008623B2"/>
    <w:rsid w:val="00862507"/>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6575"/>
    <w:rsid w:val="00977888"/>
    <w:rsid w:val="009866D7"/>
    <w:rsid w:val="009873AB"/>
    <w:rsid w:val="00991C66"/>
    <w:rsid w:val="009942A6"/>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4AE6"/>
    <w:rsid w:val="00A076CA"/>
    <w:rsid w:val="00A13203"/>
    <w:rsid w:val="00A1396B"/>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10C3"/>
    <w:rsid w:val="00BC249C"/>
    <w:rsid w:val="00BC4CBE"/>
    <w:rsid w:val="00BC5CEE"/>
    <w:rsid w:val="00BC6063"/>
    <w:rsid w:val="00BC6E2A"/>
    <w:rsid w:val="00BD2454"/>
    <w:rsid w:val="00BE24EB"/>
    <w:rsid w:val="00BE2D6C"/>
    <w:rsid w:val="00BE73B6"/>
    <w:rsid w:val="00BE7CC3"/>
    <w:rsid w:val="00BF3905"/>
    <w:rsid w:val="00BF3BCD"/>
    <w:rsid w:val="00C01924"/>
    <w:rsid w:val="00C07942"/>
    <w:rsid w:val="00C07F15"/>
    <w:rsid w:val="00C25C0D"/>
    <w:rsid w:val="00C276BC"/>
    <w:rsid w:val="00C30E44"/>
    <w:rsid w:val="00C337F9"/>
    <w:rsid w:val="00C36E2C"/>
    <w:rsid w:val="00C36ECE"/>
    <w:rsid w:val="00C46BB4"/>
    <w:rsid w:val="00C50487"/>
    <w:rsid w:val="00C50729"/>
    <w:rsid w:val="00C53E9F"/>
    <w:rsid w:val="00C57824"/>
    <w:rsid w:val="00C607F6"/>
    <w:rsid w:val="00C64415"/>
    <w:rsid w:val="00C64B0A"/>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C010E"/>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23C8"/>
    <w:rsid w:val="00D836A0"/>
    <w:rsid w:val="00D83B11"/>
    <w:rsid w:val="00D86A9A"/>
    <w:rsid w:val="00D97420"/>
    <w:rsid w:val="00DC09F0"/>
    <w:rsid w:val="00DC2533"/>
    <w:rsid w:val="00DD0592"/>
    <w:rsid w:val="00DD10ED"/>
    <w:rsid w:val="00DD5361"/>
    <w:rsid w:val="00DD6895"/>
    <w:rsid w:val="00DD710D"/>
    <w:rsid w:val="00DE4B9B"/>
    <w:rsid w:val="00DE54FF"/>
    <w:rsid w:val="00DE78ED"/>
    <w:rsid w:val="00DF05BB"/>
    <w:rsid w:val="00E024A6"/>
    <w:rsid w:val="00E06583"/>
    <w:rsid w:val="00E227F2"/>
    <w:rsid w:val="00E2362A"/>
    <w:rsid w:val="00E3024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7DE8"/>
    <w:rsid w:val="00EB1406"/>
    <w:rsid w:val="00EB170F"/>
    <w:rsid w:val="00EB2369"/>
    <w:rsid w:val="00EB3542"/>
    <w:rsid w:val="00EB61B9"/>
    <w:rsid w:val="00EC1F56"/>
    <w:rsid w:val="00ED3154"/>
    <w:rsid w:val="00ED32BC"/>
    <w:rsid w:val="00ED5F27"/>
    <w:rsid w:val="00ED76E0"/>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3A5E"/>
    <w:rsid w:val="00F44AA5"/>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paragraph" w:styleId="berarbeitung">
    <w:name w:val="Revision"/>
    <w:hidden/>
    <w:uiPriority w:val="99"/>
    <w:semiHidden/>
    <w:rsid w:val="00D823C8"/>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ndort-sachsen.de/de/aktuelles/veranstaltungen/detail/e1191-agra-2024-sachsen-innovationsforum-agrifood" TargetMode="External"/><Relationship Id="rId13" Type="http://schemas.openxmlformats.org/officeDocument/2006/relationships/hyperlink" Target="http://www.digitalisierung-landwirtschaft.de/schwerpunkte/mobile-scheune/" TargetMode="External"/><Relationship Id="rId18" Type="http://schemas.openxmlformats.org/officeDocument/2006/relationships/hyperlink" Target="mailto:juliane.welz@imw.fraunhofer.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fhg.de/digitale-pressemappe-agra2024" TargetMode="External"/><Relationship Id="rId17" Type="http://schemas.openxmlformats.org/officeDocument/2006/relationships/hyperlink" Target="mailto:dirk.boettner-langolf@imw.fraunhofer.de" TargetMode="External"/><Relationship Id="rId2" Type="http://schemas.openxmlformats.org/officeDocument/2006/relationships/numbering" Target="numbering.xml"/><Relationship Id="rId16" Type="http://schemas.openxmlformats.org/officeDocument/2006/relationships/hyperlink" Target="mailto:schieck@wifa.uni-leipzig.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ra-messe.de/programm/hauptprogramm/ausstellerforum-halle-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ewsletter.fraunhofer.de/-link2/16870/1535/21/115/915/THfwv04d/InlBcd7EYr/0" TargetMode="External"/><Relationship Id="rId23" Type="http://schemas.openxmlformats.org/officeDocument/2006/relationships/fontTable" Target="fontTable.xml"/><Relationship Id="rId10" Type="http://schemas.openxmlformats.org/officeDocument/2006/relationships/hyperlink" Target="https://www.imw.fraunhofer.de/de/forschung/wissenstransfer/wissenstransferprozesse/projekte/expres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gitalisierung-landwirtschaft.de/schwerpunkte/mobile-scheune/" TargetMode="External"/><Relationship Id="rId14" Type="http://schemas.openxmlformats.org/officeDocument/2006/relationships/hyperlink" Target="https://newsletter.fraunhofer.de/-link2/16870/1535/19/113/915/THfwv04d/InlBcd7EYr/0"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presse@imw.fraunhofer.de" TargetMode="External"/><Relationship Id="rId1" Type="http://schemas.openxmlformats.org/officeDocument/2006/relationships/hyperlink" Target="http://www.imw.fraunhofer.d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1320</Words>
  <Characters>8319</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5</cp:revision>
  <cp:lastPrinted>2016-11-02T07:44:00Z</cp:lastPrinted>
  <dcterms:created xsi:type="dcterms:W3CDTF">2024-04-04T10:24:00Z</dcterms:created>
  <dcterms:modified xsi:type="dcterms:W3CDTF">2024-04-04T10:55:00Z</dcterms:modified>
</cp:coreProperties>
</file>